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D576" w14:textId="77777777" w:rsidR="0019627E" w:rsidRDefault="0019627E" w:rsidP="007F7420">
      <w:pPr>
        <w:keepNext/>
        <w:spacing w:after="120"/>
        <w:jc w:val="center"/>
        <w:outlineLvl w:val="0"/>
        <w:rPr>
          <w:rFonts w:ascii="Arial" w:eastAsia="Times New Roman" w:hAnsi="Arial" w:cs="Arial"/>
          <w:b/>
          <w:color w:val="00A9CE"/>
          <w:kern w:val="0"/>
          <w:sz w:val="28"/>
          <w:szCs w:val="28"/>
          <w14:ligatures w14:val="none"/>
        </w:rPr>
      </w:pPr>
      <w:r>
        <w:rPr>
          <w:rFonts w:ascii="Arial" w:eastAsia="Times New Roman" w:hAnsi="Arial" w:cs="Arial"/>
          <w:b/>
          <w:color w:val="00A9CE"/>
          <w:kern w:val="0"/>
          <w:sz w:val="28"/>
          <w:szCs w:val="28"/>
          <w14:ligatures w14:val="none"/>
        </w:rPr>
        <w:t>Band 6 Specialist Respiratory Physiotherapist</w:t>
      </w:r>
    </w:p>
    <w:p w14:paraId="5BE3C5C9" w14:textId="77777777" w:rsidR="007F7420" w:rsidRPr="00970931" w:rsidRDefault="007F7420" w:rsidP="007F7420">
      <w:pPr>
        <w:keepNext/>
        <w:jc w:val="center"/>
        <w:outlineLvl w:val="0"/>
        <w:rPr>
          <w:rFonts w:ascii="Arial" w:eastAsia="Times New Roman" w:hAnsi="Arial" w:cs="Arial"/>
          <w:b/>
          <w:color w:val="00A9CE"/>
          <w:kern w:val="0"/>
          <w:sz w:val="28"/>
          <w:szCs w:val="28"/>
          <w14:ligatures w14:val="none"/>
        </w:rPr>
      </w:pPr>
      <w:r w:rsidRPr="00970931">
        <w:rPr>
          <w:rFonts w:ascii="Arial" w:eastAsia="Times New Roman" w:hAnsi="Arial" w:cs="Arial"/>
          <w:b/>
          <w:color w:val="00A9CE"/>
          <w:kern w:val="0"/>
          <w:sz w:val="28"/>
          <w:szCs w:val="28"/>
          <w14:ligatures w14:val="none"/>
        </w:rPr>
        <w:t>Job description</w:t>
      </w:r>
    </w:p>
    <w:p w14:paraId="4376DE3F" w14:textId="77777777" w:rsidR="007F7420" w:rsidRPr="007F7420" w:rsidRDefault="007F7420" w:rsidP="007F7420">
      <w:pPr>
        <w:keepNext/>
        <w:jc w:val="center"/>
        <w:outlineLvl w:val="0"/>
        <w:rPr>
          <w:rFonts w:ascii="Arial" w:eastAsia="Times New Roman" w:hAnsi="Arial" w:cs="Arial"/>
          <w:b/>
          <w:color w:val="4BACC6"/>
          <w:kern w:val="0"/>
          <w:sz w:val="28"/>
          <w:szCs w:val="28"/>
          <w14:ligatures w14:val="none"/>
        </w:rPr>
      </w:pPr>
    </w:p>
    <w:tbl>
      <w:tblPr>
        <w:tblpPr w:leftFromText="180" w:rightFromText="180" w:vertAnchor="text" w:horzAnchor="margin" w:tblpX="534" w:tblpY="116"/>
        <w:tblW w:w="9215" w:type="dxa"/>
        <w:tblLook w:val="01E0" w:firstRow="1" w:lastRow="1" w:firstColumn="1" w:lastColumn="1" w:noHBand="0" w:noVBand="0"/>
      </w:tblPr>
      <w:tblGrid>
        <w:gridCol w:w="9486"/>
      </w:tblGrid>
      <w:tr w:rsidR="007F7420" w:rsidRPr="007F7420" w14:paraId="20BAE098" w14:textId="77777777" w:rsidTr="007F7420">
        <w:trPr>
          <w:trHeight w:val="397"/>
        </w:trPr>
        <w:tc>
          <w:tcPr>
            <w:tcW w:w="9215" w:type="dxa"/>
          </w:tcPr>
          <w:p w14:paraId="408A9D21" w14:textId="6E143412" w:rsidR="007F7420" w:rsidRPr="007F7420" w:rsidRDefault="007F7420" w:rsidP="007F7420">
            <w:pPr>
              <w:rPr>
                <w:rFonts w:ascii="Arial" w:eastAsia="MS Mincho" w:hAnsi="Arial" w:cs="Arial"/>
                <w:kern w:val="0"/>
                <w:sz w:val="22"/>
                <w:szCs w:val="22"/>
                <w:lang w:val="en-US"/>
                <w14:ligatures w14:val="none"/>
              </w:rPr>
            </w:pPr>
            <w:r w:rsidRPr="007F7420">
              <w:rPr>
                <w:rFonts w:ascii="Arial" w:eastAsia="MS Mincho" w:hAnsi="Arial" w:cs="Arial"/>
                <w:b/>
                <w:kern w:val="0"/>
                <w:sz w:val="22"/>
                <w:szCs w:val="22"/>
                <w:lang w:val="en-US"/>
                <w14:ligatures w14:val="none"/>
              </w:rPr>
              <w:t>Job title:</w:t>
            </w:r>
            <w:r w:rsidRPr="007F7420">
              <w:rPr>
                <w:rFonts w:ascii="Arial" w:eastAsia="MS Mincho" w:hAnsi="Arial" w:cs="Arial"/>
                <w:kern w:val="0"/>
                <w:sz w:val="22"/>
                <w:szCs w:val="22"/>
                <w:lang w:val="en-US"/>
                <w14:ligatures w14:val="none"/>
              </w:rPr>
              <w:t xml:space="preserve">              </w:t>
            </w:r>
            <w:r w:rsidR="00F558CA">
              <w:rPr>
                <w:rFonts w:ascii="Arial" w:eastAsia="MS Mincho" w:hAnsi="Arial" w:cs="Arial"/>
                <w:kern w:val="0"/>
                <w:sz w:val="22"/>
                <w:szCs w:val="22"/>
                <w:lang w:val="en-US"/>
                <w14:ligatures w14:val="none"/>
              </w:rPr>
              <w:t>Specialist Physiotherapist – Respiratory Services</w:t>
            </w:r>
            <w:r w:rsidRPr="007F7420">
              <w:rPr>
                <w:rFonts w:ascii="Arial" w:eastAsia="MS Mincho" w:hAnsi="Arial" w:cs="Arial"/>
                <w:kern w:val="0"/>
                <w:sz w:val="22"/>
                <w:szCs w:val="22"/>
                <w:lang w:val="en-US"/>
                <w14:ligatures w14:val="none"/>
              </w:rPr>
              <w:t xml:space="preserve"> </w:t>
            </w:r>
          </w:p>
        </w:tc>
      </w:tr>
      <w:tr w:rsidR="007F7420" w:rsidRPr="007F7420" w14:paraId="07011C2A" w14:textId="77777777" w:rsidTr="007F7420">
        <w:trPr>
          <w:trHeight w:val="397"/>
        </w:trPr>
        <w:tc>
          <w:tcPr>
            <w:tcW w:w="9215" w:type="dxa"/>
          </w:tcPr>
          <w:p w14:paraId="3C46E662" w14:textId="19F8C86C" w:rsidR="007F7420" w:rsidRPr="007F7420" w:rsidRDefault="007F7420" w:rsidP="007F7420">
            <w:pPr>
              <w:jc w:val="both"/>
              <w:rPr>
                <w:rFonts w:ascii="Arial" w:eastAsia="MS Mincho" w:hAnsi="Arial" w:cs="Arial"/>
                <w:b/>
                <w:kern w:val="0"/>
                <w:sz w:val="22"/>
                <w:szCs w:val="22"/>
                <w:lang w:val="en-US"/>
                <w14:ligatures w14:val="none"/>
              </w:rPr>
            </w:pPr>
            <w:r w:rsidRPr="007F7420">
              <w:rPr>
                <w:rFonts w:ascii="Arial" w:eastAsia="MS Mincho" w:hAnsi="Arial" w:cs="Arial"/>
                <w:b/>
                <w:kern w:val="0"/>
                <w:sz w:val="22"/>
                <w:szCs w:val="22"/>
                <w:lang w:val="en-US"/>
                <w14:ligatures w14:val="none"/>
              </w:rPr>
              <w:t>Band:</w:t>
            </w:r>
            <w:r w:rsidRPr="007F7420">
              <w:rPr>
                <w:rFonts w:ascii="Arial" w:eastAsia="MS Mincho" w:hAnsi="Arial" w:cs="Arial"/>
                <w:kern w:val="0"/>
                <w:sz w:val="22"/>
                <w:szCs w:val="22"/>
                <w:lang w:val="en-US"/>
                <w14:ligatures w14:val="none"/>
              </w:rPr>
              <w:t xml:space="preserve">                  </w:t>
            </w:r>
            <w:r w:rsidR="00663D46">
              <w:rPr>
                <w:rFonts w:ascii="Arial" w:eastAsia="MS Mincho" w:hAnsi="Arial" w:cs="Arial"/>
                <w:kern w:val="0"/>
                <w:sz w:val="22"/>
                <w:szCs w:val="22"/>
                <w:lang w:val="en-US"/>
                <w14:ligatures w14:val="none"/>
              </w:rPr>
              <w:t xml:space="preserve"> </w:t>
            </w:r>
            <w:r w:rsidR="00F558CA">
              <w:rPr>
                <w:rFonts w:ascii="Arial" w:eastAsia="MS Mincho" w:hAnsi="Arial" w:cs="Arial"/>
                <w:kern w:val="0"/>
                <w:sz w:val="22"/>
                <w:szCs w:val="22"/>
                <w:lang w:val="en-US"/>
                <w14:ligatures w14:val="none"/>
              </w:rPr>
              <w:t>Band 6</w:t>
            </w:r>
          </w:p>
        </w:tc>
      </w:tr>
      <w:tr w:rsidR="007F7420" w:rsidRPr="007F7420" w14:paraId="79A170B4" w14:textId="77777777" w:rsidTr="007F7420">
        <w:trPr>
          <w:trHeight w:val="397"/>
        </w:trPr>
        <w:tc>
          <w:tcPr>
            <w:tcW w:w="9215" w:type="dxa"/>
          </w:tcPr>
          <w:p w14:paraId="50A23393" w14:textId="5F93FE54" w:rsidR="007F7420" w:rsidRPr="007F7420" w:rsidRDefault="007F7420" w:rsidP="007F7420">
            <w:pPr>
              <w:ind w:left="2160" w:hanging="2160"/>
              <w:jc w:val="both"/>
              <w:rPr>
                <w:rFonts w:ascii="Arial" w:eastAsia="MS Mincho" w:hAnsi="Arial" w:cs="Arial"/>
                <w:b/>
                <w:kern w:val="0"/>
                <w:sz w:val="22"/>
                <w:szCs w:val="22"/>
                <w:lang w:val="en-US"/>
                <w14:ligatures w14:val="none"/>
              </w:rPr>
            </w:pPr>
            <w:r w:rsidRPr="007F7420">
              <w:rPr>
                <w:rFonts w:ascii="Arial" w:eastAsia="MS Mincho" w:hAnsi="Arial" w:cs="Arial"/>
                <w:b/>
                <w:kern w:val="0"/>
                <w:sz w:val="22"/>
                <w:szCs w:val="22"/>
                <w:lang w:val="en-US"/>
                <w14:ligatures w14:val="none"/>
              </w:rPr>
              <w:t xml:space="preserve">Hours:                 </w:t>
            </w:r>
            <w:r w:rsidR="00F558CA" w:rsidRPr="00F558CA">
              <w:rPr>
                <w:rFonts w:ascii="Arial" w:eastAsia="MS Mincho" w:hAnsi="Arial" w:cs="Arial"/>
                <w:bCs/>
                <w:kern w:val="0"/>
                <w:sz w:val="22"/>
                <w:szCs w:val="22"/>
                <w:lang w:val="en-US"/>
                <w14:ligatures w14:val="none"/>
              </w:rPr>
              <w:t>37.5</w:t>
            </w:r>
          </w:p>
        </w:tc>
      </w:tr>
      <w:tr w:rsidR="007F7420" w:rsidRPr="007F7420" w14:paraId="28DBE946" w14:textId="77777777" w:rsidTr="007F7420">
        <w:trPr>
          <w:trHeight w:val="397"/>
        </w:trPr>
        <w:tc>
          <w:tcPr>
            <w:tcW w:w="9215" w:type="dxa"/>
          </w:tcPr>
          <w:p w14:paraId="416DB595" w14:textId="596D49F4" w:rsidR="007F7420" w:rsidRPr="007F7420" w:rsidRDefault="007F7420" w:rsidP="007F7420">
            <w:pPr>
              <w:jc w:val="both"/>
              <w:rPr>
                <w:rFonts w:ascii="Arial" w:eastAsia="MS Mincho" w:hAnsi="Arial" w:cs="Arial"/>
                <w:b/>
                <w:kern w:val="0"/>
                <w:sz w:val="22"/>
                <w:szCs w:val="22"/>
                <w:lang w:val="en-US"/>
                <w14:ligatures w14:val="none"/>
              </w:rPr>
            </w:pPr>
            <w:r w:rsidRPr="007F7420">
              <w:rPr>
                <w:rFonts w:ascii="Arial" w:eastAsia="MS Mincho" w:hAnsi="Arial" w:cs="Arial"/>
                <w:b/>
                <w:kern w:val="0"/>
                <w:sz w:val="22"/>
                <w:szCs w:val="22"/>
                <w:lang w:val="en-US"/>
                <w14:ligatures w14:val="none"/>
              </w:rPr>
              <w:t xml:space="preserve">Business unit: </w:t>
            </w:r>
            <w:r w:rsidRPr="007F7420">
              <w:rPr>
                <w:rFonts w:ascii="Arial" w:eastAsia="MS Mincho" w:hAnsi="Arial" w:cs="Arial"/>
                <w:kern w:val="0"/>
                <w:sz w:val="22"/>
                <w:szCs w:val="22"/>
                <w:lang w:val="en-US"/>
                <w14:ligatures w14:val="none"/>
              </w:rPr>
              <w:t xml:space="preserve">   </w:t>
            </w:r>
            <w:r w:rsidR="00F558CA">
              <w:rPr>
                <w:rFonts w:ascii="Arial" w:eastAsia="MS Mincho" w:hAnsi="Arial" w:cs="Arial"/>
                <w:kern w:val="0"/>
                <w:sz w:val="22"/>
                <w:szCs w:val="22"/>
                <w:lang w:val="en-US"/>
                <w14:ligatures w14:val="none"/>
              </w:rPr>
              <w:t>Clinical Support Services</w:t>
            </w:r>
          </w:p>
        </w:tc>
      </w:tr>
      <w:tr w:rsidR="007F7420" w:rsidRPr="007F7420" w14:paraId="3010D5E7" w14:textId="77777777" w:rsidTr="007F7420">
        <w:trPr>
          <w:trHeight w:val="397"/>
        </w:trPr>
        <w:tc>
          <w:tcPr>
            <w:tcW w:w="9215" w:type="dxa"/>
          </w:tcPr>
          <w:p w14:paraId="1790FB99" w14:textId="4DCD6297" w:rsidR="007F7420" w:rsidRPr="007F7420" w:rsidRDefault="007F7420" w:rsidP="007F7420">
            <w:pPr>
              <w:jc w:val="both"/>
              <w:rPr>
                <w:rFonts w:ascii="Arial" w:eastAsia="MS Mincho" w:hAnsi="Arial" w:cs="Arial"/>
                <w:b/>
                <w:kern w:val="0"/>
                <w:sz w:val="22"/>
                <w:szCs w:val="22"/>
                <w:lang w:val="en-US"/>
                <w14:ligatures w14:val="none"/>
              </w:rPr>
            </w:pPr>
            <w:r w:rsidRPr="007F7420">
              <w:rPr>
                <w:rFonts w:ascii="Arial" w:eastAsia="MS Mincho" w:hAnsi="Arial" w:cs="Arial"/>
                <w:b/>
                <w:kern w:val="0"/>
                <w:sz w:val="22"/>
                <w:szCs w:val="22"/>
                <w:lang w:val="en-US"/>
                <w14:ligatures w14:val="none"/>
              </w:rPr>
              <w:t xml:space="preserve">Department:        </w:t>
            </w:r>
            <w:r w:rsidR="00F558CA" w:rsidRPr="00F558CA">
              <w:rPr>
                <w:rFonts w:ascii="Arial" w:eastAsia="MS Mincho" w:hAnsi="Arial" w:cs="Arial"/>
                <w:bCs/>
                <w:kern w:val="0"/>
                <w:sz w:val="22"/>
                <w:szCs w:val="22"/>
                <w:lang w:val="en-US"/>
                <w14:ligatures w14:val="none"/>
              </w:rPr>
              <w:t>Community Respiratory Team</w:t>
            </w:r>
          </w:p>
        </w:tc>
      </w:tr>
      <w:tr w:rsidR="007F7420" w:rsidRPr="007F7420" w14:paraId="1C483F20" w14:textId="77777777" w:rsidTr="007F7420">
        <w:trPr>
          <w:trHeight w:val="397"/>
        </w:trPr>
        <w:tc>
          <w:tcPr>
            <w:tcW w:w="9215" w:type="dxa"/>
          </w:tcPr>
          <w:p w14:paraId="10EAD709" w14:textId="77777777" w:rsidR="007F7420" w:rsidRPr="007F7420" w:rsidRDefault="007F7420" w:rsidP="007F7420">
            <w:pPr>
              <w:jc w:val="both"/>
              <w:rPr>
                <w:rFonts w:ascii="Arial" w:eastAsia="MS Mincho" w:hAnsi="Arial" w:cs="Arial"/>
                <w:b/>
                <w:kern w:val="0"/>
                <w:sz w:val="22"/>
                <w:szCs w:val="22"/>
                <w:lang w:val="en-US"/>
                <w14:ligatures w14:val="none"/>
              </w:rPr>
            </w:pPr>
            <w:r w:rsidRPr="007F7420">
              <w:rPr>
                <w:rFonts w:ascii="Arial" w:eastAsia="MS Mincho" w:hAnsi="Arial" w:cs="Arial"/>
                <w:b/>
                <w:kern w:val="0"/>
                <w:sz w:val="22"/>
                <w:szCs w:val="22"/>
                <w:lang w:val="en-US"/>
                <w14:ligatures w14:val="none"/>
              </w:rPr>
              <w:t>Location:</w:t>
            </w:r>
            <w:r w:rsidRPr="007F7420">
              <w:rPr>
                <w:rFonts w:ascii="Arial" w:eastAsia="MS Mincho" w:hAnsi="Arial" w:cs="Arial"/>
                <w:kern w:val="0"/>
                <w:sz w:val="22"/>
                <w:szCs w:val="22"/>
                <w:lang w:val="en-US"/>
                <w14:ligatures w14:val="none"/>
              </w:rPr>
              <w:t xml:space="preserve">             </w:t>
            </w:r>
            <w:r w:rsidRPr="007F7420">
              <w:rPr>
                <w:rFonts w:ascii="Arial" w:eastAsia="MS Mincho" w:hAnsi="Arial" w:cs="Arial"/>
                <w:bCs/>
                <w:kern w:val="0"/>
                <w:sz w:val="22"/>
                <w:szCs w:val="22"/>
                <w:lang w:val="en-US"/>
                <w14:ligatures w14:val="none"/>
              </w:rPr>
              <w:t>Warrington and Halton Hospitals</w:t>
            </w:r>
          </w:p>
        </w:tc>
      </w:tr>
      <w:tr w:rsidR="007F7420" w:rsidRPr="007F7420" w14:paraId="1825D2BA" w14:textId="77777777" w:rsidTr="007F7420">
        <w:trPr>
          <w:trHeight w:val="397"/>
        </w:trPr>
        <w:tc>
          <w:tcPr>
            <w:tcW w:w="9215" w:type="dxa"/>
          </w:tcPr>
          <w:p w14:paraId="1AAA73B6" w14:textId="53DF9B32" w:rsidR="007F7420" w:rsidRPr="007F7420" w:rsidRDefault="007F7420" w:rsidP="007F7420">
            <w:pPr>
              <w:jc w:val="both"/>
              <w:rPr>
                <w:rFonts w:ascii="Arial" w:eastAsia="MS Mincho" w:hAnsi="Arial" w:cs="Arial"/>
                <w:b/>
                <w:kern w:val="0"/>
                <w:sz w:val="22"/>
                <w:szCs w:val="22"/>
                <w:lang w:val="en-US"/>
                <w14:ligatures w14:val="none"/>
              </w:rPr>
            </w:pPr>
            <w:r w:rsidRPr="007F7420">
              <w:rPr>
                <w:rFonts w:ascii="Arial" w:eastAsia="MS Mincho" w:hAnsi="Arial" w:cs="Arial"/>
                <w:b/>
                <w:kern w:val="0"/>
                <w:sz w:val="22"/>
                <w:szCs w:val="22"/>
                <w:lang w:val="en-US"/>
                <w14:ligatures w14:val="none"/>
              </w:rPr>
              <w:t>Responsible to:</w:t>
            </w:r>
            <w:r w:rsidRPr="007F7420">
              <w:rPr>
                <w:rFonts w:ascii="Arial" w:eastAsia="MS Mincho" w:hAnsi="Arial" w:cs="Arial"/>
                <w:kern w:val="0"/>
                <w:sz w:val="22"/>
                <w:szCs w:val="22"/>
                <w:lang w:val="en-US"/>
                <w14:ligatures w14:val="none"/>
              </w:rPr>
              <w:t xml:space="preserve">  </w:t>
            </w:r>
            <w:r w:rsidR="00663D46">
              <w:rPr>
                <w:rFonts w:ascii="Arial" w:eastAsia="MS Mincho" w:hAnsi="Arial" w:cs="Arial"/>
                <w:kern w:val="0"/>
                <w:sz w:val="22"/>
                <w:szCs w:val="22"/>
                <w:lang w:val="en-US"/>
                <w14:ligatures w14:val="none"/>
              </w:rPr>
              <w:t xml:space="preserve"> </w:t>
            </w:r>
            <w:r w:rsidR="00F558CA">
              <w:rPr>
                <w:rFonts w:ascii="Arial" w:eastAsia="MS Mincho" w:hAnsi="Arial" w:cs="Arial"/>
                <w:kern w:val="0"/>
                <w:sz w:val="22"/>
                <w:szCs w:val="22"/>
                <w:lang w:val="en-US"/>
                <w14:ligatures w14:val="none"/>
              </w:rPr>
              <w:t>Team Manager</w:t>
            </w:r>
          </w:p>
        </w:tc>
      </w:tr>
      <w:tr w:rsidR="007F7420" w:rsidRPr="007F7420" w14:paraId="12A115C3" w14:textId="77777777" w:rsidTr="007F7420">
        <w:trPr>
          <w:trHeight w:val="397"/>
        </w:trPr>
        <w:tc>
          <w:tcPr>
            <w:tcW w:w="9215" w:type="dxa"/>
          </w:tcPr>
          <w:p w14:paraId="7E11F997" w14:textId="2E1229D4" w:rsidR="007F7420" w:rsidRPr="007F7420" w:rsidRDefault="007F7420" w:rsidP="007F7420">
            <w:pPr>
              <w:jc w:val="both"/>
              <w:rPr>
                <w:rFonts w:ascii="Arial" w:eastAsia="MS Mincho" w:hAnsi="Arial" w:cs="Arial"/>
                <w:b/>
                <w:kern w:val="0"/>
                <w:sz w:val="22"/>
                <w:szCs w:val="22"/>
                <w:lang w:val="en-US"/>
                <w14:ligatures w14:val="none"/>
              </w:rPr>
            </w:pPr>
            <w:r w:rsidRPr="007F7420">
              <w:rPr>
                <w:rFonts w:ascii="Arial" w:eastAsia="MS Mincho" w:hAnsi="Arial" w:cs="Arial"/>
                <w:b/>
                <w:kern w:val="0"/>
                <w:sz w:val="22"/>
                <w:szCs w:val="22"/>
                <w:lang w:val="en-US"/>
                <w14:ligatures w14:val="none"/>
              </w:rPr>
              <w:t xml:space="preserve">Accountable to:  </w:t>
            </w:r>
            <w:r w:rsidRPr="007F7420">
              <w:rPr>
                <w:rFonts w:ascii="Arial" w:eastAsia="MS Mincho" w:hAnsi="Arial" w:cs="Arial"/>
                <w:kern w:val="0"/>
                <w:sz w:val="22"/>
                <w:szCs w:val="22"/>
                <w:lang w:val="en-US"/>
                <w14:ligatures w14:val="none"/>
              </w:rPr>
              <w:t xml:space="preserve"> </w:t>
            </w:r>
            <w:r w:rsidR="00F558CA">
              <w:rPr>
                <w:rFonts w:ascii="Arial" w:eastAsia="MS Mincho" w:hAnsi="Arial" w:cs="Arial"/>
                <w:kern w:val="0"/>
                <w:sz w:val="22"/>
                <w:szCs w:val="22"/>
                <w:lang w:val="en-US"/>
                <w14:ligatures w14:val="none"/>
              </w:rPr>
              <w:t>Therapy Manager</w:t>
            </w:r>
          </w:p>
        </w:tc>
      </w:tr>
      <w:tr w:rsidR="007F7420" w:rsidRPr="007F7420" w14:paraId="50008AF9" w14:textId="77777777" w:rsidTr="007F7420">
        <w:trPr>
          <w:trHeight w:val="397"/>
        </w:trPr>
        <w:tc>
          <w:tcPr>
            <w:tcW w:w="9215" w:type="dxa"/>
          </w:tcPr>
          <w:p w14:paraId="4EBD9B24" w14:textId="762431A9" w:rsidR="007F7420" w:rsidRDefault="007F7420" w:rsidP="007F7420">
            <w:pPr>
              <w:rPr>
                <w:rFonts w:ascii="Arial" w:eastAsia="MS Mincho" w:hAnsi="Arial" w:cs="Arial"/>
                <w:kern w:val="0"/>
                <w:sz w:val="22"/>
                <w:szCs w:val="22"/>
                <w:lang w:val="en-US"/>
                <w14:ligatures w14:val="none"/>
              </w:rPr>
            </w:pPr>
            <w:r w:rsidRPr="007F7420">
              <w:rPr>
                <w:rFonts w:ascii="Arial" w:eastAsia="MS Mincho" w:hAnsi="Arial" w:cs="Arial"/>
                <w:b/>
                <w:bCs/>
                <w:kern w:val="0"/>
                <w:sz w:val="22"/>
                <w:szCs w:val="22"/>
                <w:lang w:val="en-US"/>
                <w14:ligatures w14:val="none"/>
              </w:rPr>
              <w:t xml:space="preserve">Responsible for supervising:  </w:t>
            </w:r>
            <w:r w:rsidR="00F558CA" w:rsidRPr="00F558CA">
              <w:rPr>
                <w:rFonts w:ascii="Arial" w:eastAsia="MS Mincho" w:hAnsi="Arial" w:cs="Arial"/>
                <w:kern w:val="0"/>
                <w:sz w:val="22"/>
                <w:szCs w:val="22"/>
                <w:lang w:val="en-US"/>
                <w14:ligatures w14:val="none"/>
              </w:rPr>
              <w:t>Band 5 Physios, Support Staff and Students</w:t>
            </w:r>
            <w:r w:rsidR="00F558CA">
              <w:rPr>
                <w:rFonts w:ascii="Arial" w:eastAsia="MS Mincho" w:hAnsi="Arial" w:cs="Arial"/>
                <w:b/>
                <w:bCs/>
                <w:kern w:val="0"/>
                <w:sz w:val="22"/>
                <w:szCs w:val="22"/>
                <w:lang w:val="en-US"/>
                <w14:ligatures w14:val="none"/>
              </w:rPr>
              <w:t xml:space="preserve"> </w:t>
            </w:r>
          </w:p>
          <w:p w14:paraId="1C37E0AE" w14:textId="77777777" w:rsidR="007F7420" w:rsidRDefault="007F7420" w:rsidP="007F7420">
            <w:pPr>
              <w:rPr>
                <w:rFonts w:ascii="Arial" w:eastAsia="MS Mincho" w:hAnsi="Arial" w:cs="Arial"/>
                <w:bCs/>
                <w:kern w:val="0"/>
                <w:sz w:val="22"/>
                <w:szCs w:val="22"/>
                <w:lang w:val="en-US"/>
                <w14:ligatures w14:val="none"/>
              </w:rPr>
            </w:pPr>
          </w:p>
          <w:p w14:paraId="78E1967B" w14:textId="77E09FA7" w:rsidR="007F7420" w:rsidRDefault="007F7420" w:rsidP="007F7420">
            <w:pPr>
              <w:rPr>
                <w:rFonts w:ascii="Arial" w:eastAsia="MS Mincho" w:hAnsi="Arial" w:cs="Arial"/>
                <w:b/>
                <w:bCs/>
                <w:kern w:val="0"/>
                <w:sz w:val="22"/>
                <w:szCs w:val="22"/>
                <w:lang w:val="en-US"/>
                <w14:ligatures w14:val="none"/>
              </w:rPr>
            </w:pPr>
            <w:r w:rsidRPr="007F7420">
              <w:rPr>
                <w:noProof/>
              </w:rPr>
              <w:drawing>
                <wp:inline distT="0" distB="0" distL="0" distR="0" wp14:anchorId="7F59BBEE" wp14:editId="1E912B0F">
                  <wp:extent cx="58864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0" cy="247650"/>
                          </a:xfrm>
                          <a:prstGeom prst="rect">
                            <a:avLst/>
                          </a:prstGeom>
                          <a:noFill/>
                          <a:ln>
                            <a:noFill/>
                          </a:ln>
                        </pic:spPr>
                      </pic:pic>
                    </a:graphicData>
                  </a:graphic>
                </wp:inline>
              </w:drawing>
            </w:r>
          </w:p>
          <w:p w14:paraId="6AB229F5" w14:textId="22D7823D" w:rsidR="007F7420" w:rsidRPr="007F7420" w:rsidRDefault="007F7420" w:rsidP="007F7420">
            <w:pPr>
              <w:rPr>
                <w:rFonts w:ascii="Arial" w:eastAsia="MS Mincho" w:hAnsi="Arial" w:cs="Arial"/>
                <w:b/>
                <w:bCs/>
                <w:kern w:val="0"/>
                <w:sz w:val="22"/>
                <w:szCs w:val="22"/>
                <w:lang w:val="en-US"/>
                <w14:ligatures w14:val="none"/>
              </w:rPr>
            </w:pPr>
          </w:p>
        </w:tc>
      </w:tr>
    </w:tbl>
    <w:p w14:paraId="7898306A" w14:textId="77777777" w:rsidR="007F7420" w:rsidRPr="00FA57EB" w:rsidRDefault="007F7420" w:rsidP="007F7420">
      <w:pPr>
        <w:jc w:val="both"/>
        <w:rPr>
          <w:rFonts w:ascii="Arial" w:hAnsi="Arial" w:cs="Arial"/>
          <w:b/>
          <w:sz w:val="28"/>
          <w:szCs w:val="28"/>
        </w:rPr>
      </w:pPr>
      <w:r w:rsidRPr="00FA57EB">
        <w:rPr>
          <w:rFonts w:ascii="Arial" w:hAnsi="Arial" w:cs="Arial"/>
          <w:b/>
          <w:sz w:val="28"/>
          <w:szCs w:val="28"/>
        </w:rPr>
        <w:t>About us</w:t>
      </w:r>
    </w:p>
    <w:p w14:paraId="01864A2C" w14:textId="77777777" w:rsidR="007F7420" w:rsidRPr="00CD7495" w:rsidRDefault="007F7420" w:rsidP="007F7420">
      <w:pPr>
        <w:jc w:val="both"/>
        <w:rPr>
          <w:rFonts w:ascii="Arial" w:hAnsi="Arial" w:cs="Arial"/>
          <w:sz w:val="22"/>
          <w:szCs w:val="22"/>
        </w:rPr>
      </w:pPr>
    </w:p>
    <w:p w14:paraId="17D8309C" w14:textId="12BC3B12" w:rsidR="007F7420" w:rsidRPr="00CD7495" w:rsidRDefault="007F7420" w:rsidP="007F7420">
      <w:pPr>
        <w:jc w:val="both"/>
        <w:rPr>
          <w:rFonts w:ascii="Arial" w:hAnsi="Arial" w:cs="Arial"/>
          <w:b/>
          <w:sz w:val="22"/>
          <w:szCs w:val="22"/>
        </w:rPr>
      </w:pPr>
      <w:r w:rsidRPr="00CD7495">
        <w:rPr>
          <w:rFonts w:ascii="Arial" w:hAnsi="Arial" w:cs="Arial"/>
          <w:b/>
          <w:sz w:val="22"/>
          <w:szCs w:val="22"/>
        </w:rPr>
        <w:t xml:space="preserve">Our </w:t>
      </w:r>
      <w:r>
        <w:rPr>
          <w:rFonts w:ascii="Arial" w:hAnsi="Arial" w:cs="Arial"/>
          <w:b/>
          <w:sz w:val="22"/>
          <w:szCs w:val="22"/>
        </w:rPr>
        <w:t>M</w:t>
      </w:r>
      <w:r w:rsidRPr="00CD7495">
        <w:rPr>
          <w:rFonts w:ascii="Arial" w:hAnsi="Arial" w:cs="Arial"/>
          <w:b/>
          <w:sz w:val="22"/>
          <w:szCs w:val="22"/>
        </w:rPr>
        <w:t xml:space="preserve">ission: </w:t>
      </w:r>
      <w:r>
        <w:rPr>
          <w:rFonts w:ascii="Arial" w:hAnsi="Arial" w:cs="Arial"/>
          <w:b/>
          <w:sz w:val="22"/>
          <w:szCs w:val="22"/>
        </w:rPr>
        <w:tab/>
      </w:r>
      <w:r w:rsidRPr="00CD7495">
        <w:rPr>
          <w:rFonts w:ascii="Arial" w:hAnsi="Arial" w:cs="Arial"/>
          <w:bCs/>
          <w:sz w:val="22"/>
          <w:szCs w:val="22"/>
        </w:rPr>
        <w:t xml:space="preserve">We will be outstanding for our patients, our communities and </w:t>
      </w:r>
      <w:proofErr w:type="gramStart"/>
      <w:r w:rsidRPr="00CD7495">
        <w:rPr>
          <w:rFonts w:ascii="Arial" w:hAnsi="Arial" w:cs="Arial"/>
          <w:bCs/>
          <w:sz w:val="22"/>
          <w:szCs w:val="22"/>
        </w:rPr>
        <w:t>each other</w:t>
      </w:r>
      <w:proofErr w:type="gramEnd"/>
    </w:p>
    <w:p w14:paraId="5BCD941B" w14:textId="00989E91" w:rsidR="007F7420" w:rsidRPr="00CD7495" w:rsidRDefault="007F7420" w:rsidP="007F7420">
      <w:pPr>
        <w:jc w:val="both"/>
        <w:rPr>
          <w:rFonts w:ascii="Arial" w:hAnsi="Arial" w:cs="Arial"/>
          <w:b/>
          <w:sz w:val="22"/>
          <w:szCs w:val="22"/>
        </w:rPr>
      </w:pPr>
    </w:p>
    <w:p w14:paraId="78B7C76E" w14:textId="77777777" w:rsidR="007F7420" w:rsidRDefault="007F7420" w:rsidP="007F7420">
      <w:pPr>
        <w:jc w:val="both"/>
        <w:rPr>
          <w:rFonts w:ascii="Arial" w:hAnsi="Arial" w:cs="Arial"/>
          <w:bCs/>
          <w:sz w:val="22"/>
          <w:szCs w:val="22"/>
        </w:rPr>
      </w:pPr>
      <w:r w:rsidRPr="00CD7495">
        <w:rPr>
          <w:rFonts w:ascii="Arial" w:hAnsi="Arial" w:cs="Arial"/>
          <w:b/>
          <w:sz w:val="22"/>
          <w:szCs w:val="22"/>
        </w:rPr>
        <w:t xml:space="preserve">Our </w:t>
      </w:r>
      <w:r>
        <w:rPr>
          <w:rFonts w:ascii="Arial" w:hAnsi="Arial" w:cs="Arial"/>
          <w:b/>
          <w:sz w:val="22"/>
          <w:szCs w:val="22"/>
        </w:rPr>
        <w:t>Vi</w:t>
      </w:r>
      <w:r w:rsidRPr="00CD7495">
        <w:rPr>
          <w:rFonts w:ascii="Arial" w:hAnsi="Arial" w:cs="Arial"/>
          <w:b/>
          <w:sz w:val="22"/>
          <w:szCs w:val="22"/>
        </w:rPr>
        <w:t xml:space="preserve">sion: </w:t>
      </w:r>
      <w:r w:rsidRPr="00CD7495">
        <w:rPr>
          <w:rFonts w:ascii="Arial" w:hAnsi="Arial" w:cs="Arial"/>
          <w:bCs/>
          <w:sz w:val="22"/>
          <w:szCs w:val="22"/>
        </w:rPr>
        <w:t xml:space="preserve">We will be a great place to receive healthcare, work and </w:t>
      </w:r>
      <w:proofErr w:type="gramStart"/>
      <w:r w:rsidRPr="00CD7495">
        <w:rPr>
          <w:rFonts w:ascii="Arial" w:hAnsi="Arial" w:cs="Arial"/>
          <w:bCs/>
          <w:sz w:val="22"/>
          <w:szCs w:val="22"/>
        </w:rPr>
        <w:t>learn</w:t>
      </w:r>
      <w:proofErr w:type="gramEnd"/>
    </w:p>
    <w:p w14:paraId="3D6AB39C" w14:textId="503EAB49" w:rsidR="007F7420" w:rsidRDefault="007F7420" w:rsidP="007F7420">
      <w:pPr>
        <w:jc w:val="both"/>
        <w:rPr>
          <w:rFonts w:ascii="Arial" w:hAnsi="Arial" w:cs="Arial"/>
          <w:bCs/>
          <w:sz w:val="22"/>
          <w:szCs w:val="22"/>
        </w:rPr>
      </w:pPr>
    </w:p>
    <w:p w14:paraId="417929D5" w14:textId="3C709787" w:rsidR="007F7420" w:rsidRPr="00CD7495" w:rsidRDefault="007F7420" w:rsidP="007F7420">
      <w:pPr>
        <w:jc w:val="both"/>
        <w:rPr>
          <w:rFonts w:ascii="Arial" w:hAnsi="Arial" w:cs="Arial"/>
          <w:b/>
          <w:sz w:val="22"/>
          <w:szCs w:val="22"/>
        </w:rPr>
      </w:pPr>
      <w:r>
        <w:rPr>
          <w:rFonts w:ascii="Arial" w:hAnsi="Arial" w:cs="Arial"/>
          <w:noProof/>
          <w:sz w:val="22"/>
          <w:szCs w:val="22"/>
          <w:lang w:eastAsia="en-GB"/>
        </w:rPr>
        <w:drawing>
          <wp:anchor distT="0" distB="0" distL="114300" distR="114300" simplePos="0" relativeHeight="251658239" behindDoc="1" locked="0" layoutInCell="1" allowOverlap="1" wp14:anchorId="39408687" wp14:editId="372D05A7">
            <wp:simplePos x="0" y="0"/>
            <wp:positionH relativeFrom="margin">
              <wp:posOffset>818515</wp:posOffset>
            </wp:positionH>
            <wp:positionV relativeFrom="paragraph">
              <wp:posOffset>12700</wp:posOffset>
            </wp:positionV>
            <wp:extent cx="5000625" cy="2028825"/>
            <wp:effectExtent l="0" t="0" r="0" b="0"/>
            <wp:wrapSquare wrapText="bothSides"/>
            <wp:docPr id="30" name="Picture 30" descr="A group of people in a circl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roup of people in a circle with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0625"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495">
        <w:rPr>
          <w:rFonts w:ascii="Arial" w:hAnsi="Arial" w:cs="Arial"/>
          <w:b/>
          <w:sz w:val="22"/>
          <w:szCs w:val="22"/>
        </w:rPr>
        <w:t xml:space="preserve">Our </w:t>
      </w:r>
      <w:r>
        <w:rPr>
          <w:rFonts w:ascii="Arial" w:hAnsi="Arial" w:cs="Arial"/>
          <w:b/>
          <w:sz w:val="22"/>
          <w:szCs w:val="22"/>
        </w:rPr>
        <w:t>A</w:t>
      </w:r>
      <w:r w:rsidRPr="00CD7495">
        <w:rPr>
          <w:rFonts w:ascii="Arial" w:hAnsi="Arial" w:cs="Arial"/>
          <w:b/>
          <w:sz w:val="22"/>
          <w:szCs w:val="22"/>
        </w:rPr>
        <w:t>ims:</w:t>
      </w:r>
    </w:p>
    <w:p w14:paraId="6046B921" w14:textId="41BE4BD9" w:rsidR="007F7420" w:rsidRPr="00CD7495" w:rsidRDefault="007F7420" w:rsidP="007F7420">
      <w:pPr>
        <w:jc w:val="both"/>
        <w:rPr>
          <w:rFonts w:ascii="Arial" w:hAnsi="Arial" w:cs="Arial"/>
          <w:sz w:val="22"/>
          <w:szCs w:val="22"/>
          <w:lang w:eastAsia="en-GB"/>
        </w:rPr>
      </w:pPr>
    </w:p>
    <w:p w14:paraId="697FDB15" w14:textId="08515943" w:rsidR="007F7420" w:rsidRPr="00CD7495" w:rsidRDefault="007F7420" w:rsidP="007F7420">
      <w:pPr>
        <w:jc w:val="both"/>
        <w:rPr>
          <w:rFonts w:ascii="Arial" w:hAnsi="Arial" w:cs="Arial"/>
          <w:sz w:val="22"/>
          <w:szCs w:val="22"/>
        </w:rPr>
      </w:pPr>
    </w:p>
    <w:p w14:paraId="6904A70B" w14:textId="13E473A1" w:rsidR="007F7420" w:rsidRDefault="007F7420" w:rsidP="007F7420">
      <w:pPr>
        <w:jc w:val="both"/>
        <w:rPr>
          <w:rFonts w:ascii="Arial" w:hAnsi="Arial" w:cs="Arial"/>
          <w:sz w:val="22"/>
          <w:szCs w:val="22"/>
        </w:rPr>
      </w:pPr>
    </w:p>
    <w:p w14:paraId="728938D8" w14:textId="448B830E" w:rsidR="007F7420" w:rsidRDefault="007F7420" w:rsidP="007F7420">
      <w:pPr>
        <w:jc w:val="both"/>
        <w:rPr>
          <w:rFonts w:ascii="Arial" w:hAnsi="Arial" w:cs="Arial"/>
          <w:sz w:val="22"/>
          <w:szCs w:val="22"/>
        </w:rPr>
      </w:pPr>
    </w:p>
    <w:p w14:paraId="1556AD3C" w14:textId="7CE02583" w:rsidR="007F7420" w:rsidRDefault="007F7420" w:rsidP="007F7420">
      <w:pPr>
        <w:jc w:val="both"/>
        <w:rPr>
          <w:rFonts w:ascii="Arial" w:hAnsi="Arial" w:cs="Arial"/>
          <w:sz w:val="22"/>
          <w:szCs w:val="22"/>
        </w:rPr>
      </w:pPr>
    </w:p>
    <w:p w14:paraId="15111270" w14:textId="1A83E601" w:rsidR="007F7420" w:rsidRDefault="007F7420" w:rsidP="002D6C7F"/>
    <w:p w14:paraId="64E3BC7E" w14:textId="43F17098" w:rsidR="007F7420" w:rsidRDefault="007F7420" w:rsidP="002D6C7F"/>
    <w:p w14:paraId="4838C182" w14:textId="7D9106E7" w:rsidR="007F7420" w:rsidRDefault="007F7420" w:rsidP="002D6C7F"/>
    <w:p w14:paraId="6BC7BE0D" w14:textId="00EDF031" w:rsidR="007F7420" w:rsidRDefault="007F7420" w:rsidP="002D6C7F"/>
    <w:p w14:paraId="7EFDE0C7" w14:textId="3F1138DA" w:rsidR="007F7420" w:rsidRDefault="007F7420" w:rsidP="002D6C7F"/>
    <w:p w14:paraId="174A3293" w14:textId="2D75BA01" w:rsidR="007F7420" w:rsidRDefault="007F7420" w:rsidP="002D6C7F"/>
    <w:p w14:paraId="343E923F" w14:textId="186D7B47" w:rsidR="007F7420" w:rsidRPr="00CD7495" w:rsidRDefault="00663D46" w:rsidP="007F7420">
      <w:pPr>
        <w:jc w:val="both"/>
        <w:rPr>
          <w:rFonts w:ascii="Arial" w:hAnsi="Arial" w:cs="Arial"/>
          <w:b/>
          <w:bCs/>
          <w:sz w:val="22"/>
          <w:szCs w:val="22"/>
        </w:rPr>
      </w:pPr>
      <w:r>
        <w:rPr>
          <w:rFonts w:ascii="Arial" w:hAnsi="Arial" w:cs="Arial"/>
          <w:noProof/>
          <w:sz w:val="22"/>
          <w:szCs w:val="22"/>
        </w:rPr>
        <w:drawing>
          <wp:anchor distT="0" distB="0" distL="114300" distR="114300" simplePos="0" relativeHeight="251659264" behindDoc="1" locked="0" layoutInCell="1" allowOverlap="1" wp14:anchorId="6E101D4D" wp14:editId="10851B9F">
            <wp:simplePos x="0" y="0"/>
            <wp:positionH relativeFrom="margin">
              <wp:align>center</wp:align>
            </wp:positionH>
            <wp:positionV relativeFrom="paragraph">
              <wp:posOffset>-21228</wp:posOffset>
            </wp:positionV>
            <wp:extent cx="4787930" cy="1330778"/>
            <wp:effectExtent l="0" t="0" r="0" b="0"/>
            <wp:wrapSquare wrapText="bothSides"/>
            <wp:docPr id="31" name="Picture 31" descr="A group of hand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group of hands in a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7930" cy="13307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420" w:rsidRPr="00CD7495">
        <w:rPr>
          <w:rFonts w:ascii="Arial" w:hAnsi="Arial" w:cs="Arial"/>
          <w:b/>
          <w:bCs/>
          <w:sz w:val="22"/>
          <w:szCs w:val="22"/>
        </w:rPr>
        <w:t xml:space="preserve">Our </w:t>
      </w:r>
      <w:r w:rsidR="007F7420">
        <w:rPr>
          <w:rFonts w:ascii="Arial" w:hAnsi="Arial" w:cs="Arial"/>
          <w:b/>
          <w:bCs/>
          <w:sz w:val="22"/>
          <w:szCs w:val="22"/>
        </w:rPr>
        <w:t>V</w:t>
      </w:r>
      <w:r w:rsidR="007F7420" w:rsidRPr="00CD7495">
        <w:rPr>
          <w:rFonts w:ascii="Arial" w:hAnsi="Arial" w:cs="Arial"/>
          <w:b/>
          <w:bCs/>
          <w:sz w:val="22"/>
          <w:szCs w:val="22"/>
        </w:rPr>
        <w:t xml:space="preserve">alues: </w:t>
      </w:r>
    </w:p>
    <w:p w14:paraId="311F2986" w14:textId="26D0DF1F" w:rsidR="00663D46" w:rsidRDefault="00663D46" w:rsidP="002D6C7F"/>
    <w:p w14:paraId="50CBB67A" w14:textId="322D0BCF" w:rsidR="00663D46" w:rsidRDefault="00663D46" w:rsidP="002D6C7F"/>
    <w:p w14:paraId="43FBE92C" w14:textId="7FCFDEFF" w:rsidR="007F7420" w:rsidRDefault="007F7420" w:rsidP="002D6C7F"/>
    <w:p w14:paraId="67B6D912" w14:textId="77777777" w:rsidR="00687C9C" w:rsidRDefault="00687C9C" w:rsidP="002D6C7F"/>
    <w:p w14:paraId="155994DE" w14:textId="77777777" w:rsidR="00687C9C" w:rsidRDefault="00687C9C" w:rsidP="002D6C7F"/>
    <w:p w14:paraId="1E7BB151" w14:textId="77777777" w:rsidR="00687C9C" w:rsidRDefault="00687C9C" w:rsidP="002D6C7F"/>
    <w:p w14:paraId="351269D1" w14:textId="77777777" w:rsidR="00687C9C" w:rsidRDefault="00687C9C" w:rsidP="002D6C7F">
      <w:pPr>
        <w:sectPr w:rsidR="00687C9C" w:rsidSect="009D62BB">
          <w:headerReference w:type="default" r:id="rId11"/>
          <w:pgSz w:w="11906" w:h="16838"/>
          <w:pgMar w:top="720" w:right="720" w:bottom="720" w:left="720" w:header="2835" w:footer="709" w:gutter="0"/>
          <w:cols w:space="708"/>
          <w:docGrid w:linePitch="360"/>
        </w:sectPr>
      </w:pPr>
    </w:p>
    <w:p w14:paraId="6A318023" w14:textId="77777777" w:rsidR="00687C9C" w:rsidRPr="00FA57EB" w:rsidRDefault="00687C9C" w:rsidP="00687C9C">
      <w:pPr>
        <w:jc w:val="both"/>
        <w:rPr>
          <w:rFonts w:ascii="Arial" w:hAnsi="Arial" w:cs="Arial"/>
          <w:bCs/>
          <w:sz w:val="28"/>
          <w:szCs w:val="28"/>
        </w:rPr>
      </w:pPr>
      <w:r w:rsidRPr="00FA57EB">
        <w:rPr>
          <w:rFonts w:ascii="Arial" w:hAnsi="Arial" w:cs="Arial"/>
          <w:b/>
          <w:bCs/>
          <w:noProof/>
          <w:sz w:val="28"/>
          <w:szCs w:val="28"/>
          <w:lang w:eastAsia="en-GB"/>
        </w:rPr>
        <w:lastRenderedPageBreak/>
        <mc:AlternateContent>
          <mc:Choice Requires="wps">
            <w:drawing>
              <wp:anchor distT="0" distB="0" distL="114300" distR="114300" simplePos="0" relativeHeight="251661312" behindDoc="0" locked="0" layoutInCell="1" allowOverlap="1" wp14:anchorId="1786E033" wp14:editId="2C53C26B">
                <wp:simplePos x="0" y="0"/>
                <wp:positionH relativeFrom="column">
                  <wp:posOffset>2110740</wp:posOffset>
                </wp:positionH>
                <wp:positionV relativeFrom="paragraph">
                  <wp:posOffset>140335</wp:posOffset>
                </wp:positionV>
                <wp:extent cx="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6787C"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11.05pt" to="16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"/>
            </w:pict>
          </mc:Fallback>
        </mc:AlternateContent>
      </w:r>
      <w:r w:rsidRPr="00FA57EB">
        <w:rPr>
          <w:rFonts w:ascii="Arial" w:hAnsi="Arial" w:cs="Arial"/>
          <w:b/>
          <w:bCs/>
          <w:sz w:val="28"/>
          <w:szCs w:val="28"/>
        </w:rPr>
        <w:t>Role summary</w:t>
      </w:r>
      <w:r w:rsidRPr="00FA57EB">
        <w:rPr>
          <w:rFonts w:ascii="Arial" w:hAnsi="Arial" w:cs="Arial"/>
          <w:bCs/>
          <w:sz w:val="28"/>
          <w:szCs w:val="28"/>
        </w:rPr>
        <w:t xml:space="preserve"> </w:t>
      </w:r>
    </w:p>
    <w:p w14:paraId="080DAD9D" w14:textId="77777777" w:rsidR="00687C9C" w:rsidRPr="00CD7495" w:rsidRDefault="00687C9C" w:rsidP="00687C9C">
      <w:pPr>
        <w:jc w:val="both"/>
        <w:rPr>
          <w:rFonts w:ascii="Arial" w:hAnsi="Arial" w:cs="Arial"/>
          <w:bCs/>
        </w:rPr>
      </w:pPr>
    </w:p>
    <w:p w14:paraId="2D881118" w14:textId="4E1D8A18" w:rsidR="005C0876" w:rsidRPr="00F558CA" w:rsidRDefault="005C0876" w:rsidP="005C0876">
      <w:pPr>
        <w:autoSpaceDE w:val="0"/>
        <w:autoSpaceDN w:val="0"/>
        <w:adjustRightInd w:val="0"/>
        <w:rPr>
          <w:rFonts w:ascii="Arial" w:hAnsi="Arial" w:cs="Arial"/>
          <w:sz w:val="22"/>
          <w:szCs w:val="22"/>
        </w:rPr>
      </w:pPr>
      <w:r w:rsidRPr="00F558CA">
        <w:rPr>
          <w:rFonts w:ascii="Arial" w:hAnsi="Arial" w:cs="Arial"/>
          <w:sz w:val="22"/>
          <w:szCs w:val="22"/>
        </w:rPr>
        <w:t>To work within the Pulmonary Rehabilitation Service including post exacerbation rehabilitation</w:t>
      </w:r>
      <w:r>
        <w:rPr>
          <w:rFonts w:ascii="Arial" w:hAnsi="Arial" w:cs="Arial"/>
          <w:sz w:val="22"/>
          <w:szCs w:val="22"/>
        </w:rPr>
        <w:t xml:space="preserve"> and</w:t>
      </w:r>
      <w:r w:rsidR="009E1D27">
        <w:rPr>
          <w:rFonts w:ascii="Arial" w:hAnsi="Arial" w:cs="Arial"/>
          <w:sz w:val="22"/>
          <w:szCs w:val="22"/>
        </w:rPr>
        <w:t xml:space="preserve"> to provide </w:t>
      </w:r>
      <w:r>
        <w:rPr>
          <w:rFonts w:ascii="Arial" w:hAnsi="Arial" w:cs="Arial"/>
          <w:sz w:val="22"/>
          <w:szCs w:val="22"/>
        </w:rPr>
        <w:t xml:space="preserve">support </w:t>
      </w:r>
      <w:r w:rsidR="009E1D27">
        <w:rPr>
          <w:rFonts w:ascii="Arial" w:hAnsi="Arial" w:cs="Arial"/>
          <w:sz w:val="22"/>
          <w:szCs w:val="22"/>
        </w:rPr>
        <w:t xml:space="preserve">for the </w:t>
      </w:r>
      <w:r w:rsidRPr="00F558CA">
        <w:rPr>
          <w:rFonts w:ascii="Arial" w:hAnsi="Arial" w:cs="Arial"/>
          <w:sz w:val="22"/>
          <w:szCs w:val="22"/>
        </w:rPr>
        <w:t>ambulatory oxygen, bronchiectasis and breathlessness management clinics</w:t>
      </w:r>
      <w:r>
        <w:rPr>
          <w:rFonts w:ascii="Arial" w:hAnsi="Arial" w:cs="Arial"/>
          <w:sz w:val="22"/>
          <w:szCs w:val="22"/>
        </w:rPr>
        <w:t xml:space="preserve"> if required.</w:t>
      </w:r>
    </w:p>
    <w:p w14:paraId="5804A39A" w14:textId="77777777" w:rsidR="005C0876" w:rsidRPr="000C5202" w:rsidRDefault="005C0876" w:rsidP="005C0876">
      <w:pPr>
        <w:rPr>
          <w:rFonts w:ascii="Arial" w:hAnsi="Arial" w:cs="Arial"/>
          <w:bCs/>
          <w:sz w:val="22"/>
          <w:szCs w:val="22"/>
        </w:rPr>
      </w:pPr>
      <w:r w:rsidRPr="000C5202">
        <w:rPr>
          <w:rFonts w:ascii="Arial" w:hAnsi="Arial" w:cs="Arial"/>
          <w:bCs/>
          <w:sz w:val="22"/>
          <w:szCs w:val="22"/>
        </w:rPr>
        <w:t xml:space="preserve">To provide effective </w:t>
      </w:r>
      <w:r>
        <w:rPr>
          <w:rFonts w:ascii="Arial" w:hAnsi="Arial" w:cs="Arial"/>
          <w:bCs/>
          <w:sz w:val="22"/>
          <w:szCs w:val="22"/>
        </w:rPr>
        <w:t>referral triage, clinical</w:t>
      </w:r>
      <w:r w:rsidRPr="000C5202">
        <w:rPr>
          <w:rFonts w:ascii="Arial" w:hAnsi="Arial" w:cs="Arial"/>
          <w:bCs/>
          <w:sz w:val="22"/>
          <w:szCs w:val="22"/>
        </w:rPr>
        <w:t xml:space="preserve"> assessment</w:t>
      </w:r>
      <w:r>
        <w:rPr>
          <w:rFonts w:ascii="Arial" w:hAnsi="Arial" w:cs="Arial"/>
          <w:bCs/>
          <w:sz w:val="22"/>
          <w:szCs w:val="22"/>
        </w:rPr>
        <w:t xml:space="preserve"> and exercise </w:t>
      </w:r>
      <w:r w:rsidRPr="000C5202">
        <w:rPr>
          <w:rFonts w:ascii="Arial" w:hAnsi="Arial" w:cs="Arial"/>
          <w:bCs/>
          <w:sz w:val="22"/>
          <w:szCs w:val="22"/>
        </w:rPr>
        <w:t xml:space="preserve">prescription for Warrington and Halton patients requiring specialised respiratory rehabilitation.  </w:t>
      </w:r>
    </w:p>
    <w:p w14:paraId="45053BA3" w14:textId="77777777" w:rsidR="005C0876" w:rsidRPr="000C5202" w:rsidRDefault="005C0876" w:rsidP="005C0876">
      <w:pPr>
        <w:rPr>
          <w:rFonts w:ascii="Arial" w:hAnsi="Arial" w:cs="Arial"/>
          <w:sz w:val="22"/>
          <w:szCs w:val="22"/>
        </w:rPr>
      </w:pPr>
      <w:r w:rsidRPr="000C5202">
        <w:rPr>
          <w:rFonts w:ascii="Arial" w:hAnsi="Arial" w:cs="Arial"/>
          <w:sz w:val="22"/>
          <w:szCs w:val="22"/>
        </w:rPr>
        <w:t xml:space="preserve">To utilise specialist skills in the </w:t>
      </w:r>
      <w:r>
        <w:rPr>
          <w:rFonts w:ascii="Arial" w:hAnsi="Arial" w:cs="Arial"/>
          <w:sz w:val="22"/>
          <w:szCs w:val="22"/>
        </w:rPr>
        <w:t xml:space="preserve">triage, </w:t>
      </w:r>
      <w:r w:rsidRPr="000C5202">
        <w:rPr>
          <w:rFonts w:ascii="Arial" w:hAnsi="Arial" w:cs="Arial"/>
          <w:sz w:val="22"/>
          <w:szCs w:val="22"/>
        </w:rPr>
        <w:t>assessment, and treatment of own caseload of clients/patients, developing specialised programmes of care individually and/or in groups in a variety of settings</w:t>
      </w:r>
      <w:r>
        <w:rPr>
          <w:rFonts w:ascii="Arial" w:hAnsi="Arial" w:cs="Arial"/>
          <w:sz w:val="22"/>
          <w:szCs w:val="22"/>
        </w:rPr>
        <w:t xml:space="preserve">. This includes gym-based clinics and classes, digital platforms, patients own home and telephone-based contact. </w:t>
      </w:r>
      <w:r w:rsidRPr="000C5202">
        <w:rPr>
          <w:rFonts w:ascii="Arial" w:hAnsi="Arial" w:cs="Arial"/>
          <w:sz w:val="22"/>
          <w:szCs w:val="22"/>
        </w:rPr>
        <w:t xml:space="preserve">  </w:t>
      </w:r>
    </w:p>
    <w:p w14:paraId="74CDBD3E" w14:textId="77777777" w:rsidR="005C0876" w:rsidRPr="000C5202" w:rsidRDefault="005C0876" w:rsidP="005C0876">
      <w:pPr>
        <w:jc w:val="both"/>
        <w:rPr>
          <w:rFonts w:ascii="Arial" w:hAnsi="Arial" w:cs="Arial"/>
          <w:sz w:val="22"/>
          <w:szCs w:val="22"/>
        </w:rPr>
      </w:pPr>
      <w:r w:rsidRPr="000C5202">
        <w:rPr>
          <w:rFonts w:ascii="Arial" w:hAnsi="Arial" w:cs="Arial"/>
          <w:sz w:val="22"/>
          <w:szCs w:val="22"/>
        </w:rPr>
        <w:t>To work within the multi-disciplinary team and provide specialist respiratory advice.</w:t>
      </w:r>
    </w:p>
    <w:p w14:paraId="13E1FC58" w14:textId="45167DE8" w:rsidR="005C0876" w:rsidRPr="000C5202" w:rsidRDefault="005C0876" w:rsidP="005C0876">
      <w:pPr>
        <w:autoSpaceDE w:val="0"/>
        <w:autoSpaceDN w:val="0"/>
        <w:adjustRightInd w:val="0"/>
        <w:rPr>
          <w:rFonts w:ascii="Arial" w:hAnsi="Arial" w:cs="Arial"/>
          <w:sz w:val="22"/>
          <w:szCs w:val="22"/>
          <w:lang w:eastAsia="en-GB"/>
        </w:rPr>
      </w:pPr>
      <w:r w:rsidRPr="000C5202">
        <w:rPr>
          <w:rFonts w:ascii="Arial" w:hAnsi="Arial" w:cs="Arial"/>
          <w:sz w:val="22"/>
          <w:szCs w:val="22"/>
          <w:lang w:eastAsia="en-GB"/>
        </w:rPr>
        <w:t xml:space="preserve">To participate actively in evaluating the quality and effectiveness of care delivered and </w:t>
      </w:r>
      <w:r w:rsidR="008A4B8B" w:rsidRPr="000C5202">
        <w:rPr>
          <w:rFonts w:ascii="Arial" w:hAnsi="Arial" w:cs="Arial"/>
          <w:sz w:val="22"/>
          <w:szCs w:val="22"/>
          <w:lang w:eastAsia="en-GB"/>
        </w:rPr>
        <w:t>make.</w:t>
      </w:r>
    </w:p>
    <w:p w14:paraId="5F9A8985" w14:textId="77777777" w:rsidR="005C0876" w:rsidRDefault="005C0876" w:rsidP="005C0876">
      <w:pPr>
        <w:autoSpaceDE w:val="0"/>
        <w:autoSpaceDN w:val="0"/>
        <w:adjustRightInd w:val="0"/>
        <w:rPr>
          <w:rFonts w:ascii="Arial" w:hAnsi="Arial" w:cs="Arial"/>
          <w:sz w:val="22"/>
          <w:szCs w:val="22"/>
          <w:lang w:eastAsia="en-GB"/>
        </w:rPr>
      </w:pPr>
      <w:r w:rsidRPr="000C5202">
        <w:rPr>
          <w:rFonts w:ascii="Arial" w:hAnsi="Arial" w:cs="Arial"/>
          <w:sz w:val="22"/>
          <w:szCs w:val="22"/>
          <w:lang w:eastAsia="en-GB"/>
        </w:rPr>
        <w:t>recommendations for changes.</w:t>
      </w:r>
    </w:p>
    <w:p w14:paraId="1BE6CD2E" w14:textId="10573E5A" w:rsidR="00EF2982" w:rsidRDefault="00EF2982" w:rsidP="005C0876">
      <w:pPr>
        <w:autoSpaceDE w:val="0"/>
        <w:autoSpaceDN w:val="0"/>
        <w:adjustRightInd w:val="0"/>
        <w:rPr>
          <w:rFonts w:ascii="Arial" w:hAnsi="Arial" w:cs="Arial"/>
          <w:sz w:val="22"/>
          <w:szCs w:val="22"/>
          <w:lang w:eastAsia="en-GB"/>
        </w:rPr>
      </w:pPr>
      <w:r>
        <w:rPr>
          <w:rFonts w:ascii="Arial" w:hAnsi="Arial" w:cs="Arial"/>
          <w:sz w:val="22"/>
          <w:szCs w:val="22"/>
          <w:lang w:eastAsia="en-GB"/>
        </w:rPr>
        <w:t>To work within the wider multi-disciplinary team and provide specialist advice.</w:t>
      </w:r>
    </w:p>
    <w:p w14:paraId="469A8D15" w14:textId="77777777" w:rsidR="005C0876" w:rsidRDefault="005C0876" w:rsidP="005C0876">
      <w:pPr>
        <w:jc w:val="both"/>
        <w:rPr>
          <w:rFonts w:ascii="Arial" w:hAnsi="Arial" w:cs="Arial"/>
          <w:sz w:val="22"/>
          <w:szCs w:val="22"/>
        </w:rPr>
      </w:pPr>
      <w:r w:rsidRPr="005C0876">
        <w:rPr>
          <w:rFonts w:ascii="Arial" w:hAnsi="Arial" w:cs="Arial"/>
          <w:sz w:val="22"/>
          <w:szCs w:val="22"/>
        </w:rPr>
        <w:t xml:space="preserve">Supervise less experienced Band 5 staff, </w:t>
      </w:r>
      <w:r>
        <w:rPr>
          <w:rFonts w:ascii="Arial" w:hAnsi="Arial" w:cs="Arial"/>
          <w:sz w:val="22"/>
          <w:szCs w:val="22"/>
        </w:rPr>
        <w:t xml:space="preserve">support staff and </w:t>
      </w:r>
      <w:r w:rsidRPr="005C0876">
        <w:rPr>
          <w:rFonts w:ascii="Arial" w:hAnsi="Arial" w:cs="Arial"/>
          <w:sz w:val="22"/>
          <w:szCs w:val="22"/>
        </w:rPr>
        <w:t>students.</w:t>
      </w:r>
    </w:p>
    <w:p w14:paraId="2094C8AC" w14:textId="5C5DD6F0" w:rsidR="00EF2982" w:rsidRDefault="00EF2982" w:rsidP="005C0876">
      <w:pPr>
        <w:jc w:val="both"/>
        <w:rPr>
          <w:rFonts w:ascii="Arial" w:hAnsi="Arial" w:cs="Arial"/>
          <w:sz w:val="22"/>
          <w:szCs w:val="22"/>
        </w:rPr>
      </w:pPr>
      <w:r>
        <w:rPr>
          <w:rFonts w:ascii="Arial" w:hAnsi="Arial" w:cs="Arial"/>
          <w:sz w:val="22"/>
          <w:szCs w:val="22"/>
        </w:rPr>
        <w:t>To contribute to the respiratory physiotherapy on-call rota</w:t>
      </w:r>
    </w:p>
    <w:p w14:paraId="216E2F5A" w14:textId="58C84774" w:rsidR="00687C9C" w:rsidRPr="0063657C" w:rsidRDefault="00EF2982" w:rsidP="00EF2982">
      <w:pPr>
        <w:jc w:val="both"/>
        <w:rPr>
          <w:rFonts w:ascii="Arial" w:hAnsi="Arial" w:cs="Arial"/>
          <w:b/>
          <w:bCs/>
          <w:sz w:val="22"/>
          <w:szCs w:val="22"/>
          <w:u w:val="single"/>
        </w:rPr>
      </w:pPr>
      <w:r>
        <w:rPr>
          <w:rFonts w:ascii="Arial" w:hAnsi="Arial" w:cs="Arial"/>
          <w:sz w:val="22"/>
          <w:szCs w:val="22"/>
        </w:rPr>
        <w:t>To contribute to a seven -day service, extended hours on a rota basis, as required by the needs of the service.</w:t>
      </w:r>
    </w:p>
    <w:p w14:paraId="1B1B6351" w14:textId="77777777" w:rsidR="00687C9C" w:rsidRPr="0063657C" w:rsidRDefault="00687C9C" w:rsidP="00687C9C">
      <w:pPr>
        <w:rPr>
          <w:rFonts w:ascii="Arial" w:hAnsi="Arial" w:cs="Arial"/>
          <w:b/>
          <w:bCs/>
          <w:sz w:val="22"/>
          <w:szCs w:val="22"/>
          <w:u w:val="single"/>
        </w:rPr>
      </w:pPr>
    </w:p>
    <w:p w14:paraId="04BDE92E" w14:textId="77777777" w:rsidR="00687C9C" w:rsidRPr="0063657C" w:rsidRDefault="00687C9C" w:rsidP="00687C9C">
      <w:pPr>
        <w:rPr>
          <w:rFonts w:ascii="Arial" w:hAnsi="Arial" w:cs="Arial"/>
          <w:b/>
          <w:bCs/>
          <w:sz w:val="22"/>
          <w:szCs w:val="22"/>
          <w:u w:val="single"/>
        </w:rPr>
      </w:pPr>
    </w:p>
    <w:p w14:paraId="04A73985" w14:textId="77777777" w:rsidR="00687C9C" w:rsidRPr="00CD7495" w:rsidRDefault="00687C9C" w:rsidP="00687C9C">
      <w:pPr>
        <w:rPr>
          <w:rFonts w:ascii="Arial" w:hAnsi="Arial" w:cs="Arial"/>
          <w:b/>
          <w:bCs/>
          <w:u w:val="single"/>
        </w:rPr>
      </w:pPr>
    </w:p>
    <w:p w14:paraId="1E565273" w14:textId="77777777" w:rsidR="00687C9C" w:rsidRPr="00FA57EB" w:rsidRDefault="00687C9C" w:rsidP="00687C9C">
      <w:pPr>
        <w:rPr>
          <w:rFonts w:ascii="Arial" w:hAnsi="Arial" w:cs="Arial"/>
          <w:b/>
          <w:bCs/>
          <w:sz w:val="28"/>
          <w:szCs w:val="28"/>
        </w:rPr>
      </w:pPr>
      <w:r w:rsidRPr="00FA57EB">
        <w:rPr>
          <w:rFonts w:ascii="Arial" w:hAnsi="Arial" w:cs="Arial"/>
          <w:b/>
          <w:bCs/>
          <w:sz w:val="28"/>
          <w:szCs w:val="28"/>
        </w:rPr>
        <w:t>Organisation chart</w:t>
      </w:r>
    </w:p>
    <w:p w14:paraId="70A5C2EB" w14:textId="77777777" w:rsidR="00687C9C" w:rsidRPr="00CD7495" w:rsidRDefault="00687C9C" w:rsidP="00687C9C">
      <w:pPr>
        <w:rPr>
          <w:rFonts w:ascii="Arial" w:eastAsia="Calibri" w:hAnsi="Arial" w:cs="Arial"/>
        </w:rPr>
      </w:pPr>
      <w:r w:rsidRPr="00CD7495">
        <w:rPr>
          <w:rFonts w:ascii="Arial" w:eastAsia="MS Mincho" w:hAnsi="Arial" w:cs="Arial"/>
          <w:noProof/>
          <w:lang w:eastAsia="en-GB"/>
        </w:rPr>
        <mc:AlternateContent>
          <mc:Choice Requires="wps">
            <w:drawing>
              <wp:anchor distT="0" distB="0" distL="114300" distR="114300" simplePos="0" relativeHeight="251667456" behindDoc="0" locked="0" layoutInCell="1" allowOverlap="1" wp14:anchorId="24565E10" wp14:editId="40DBA4A9">
                <wp:simplePos x="0" y="0"/>
                <wp:positionH relativeFrom="margin">
                  <wp:posOffset>1905000</wp:posOffset>
                </wp:positionH>
                <wp:positionV relativeFrom="paragraph">
                  <wp:posOffset>149860</wp:posOffset>
                </wp:positionV>
                <wp:extent cx="2571750" cy="2571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57175"/>
                        </a:xfrm>
                        <a:prstGeom prst="rect">
                          <a:avLst/>
                        </a:prstGeom>
                        <a:solidFill>
                          <a:srgbClr val="FFFFFF"/>
                        </a:solidFill>
                        <a:ln w="9525">
                          <a:solidFill>
                            <a:srgbClr val="000000"/>
                          </a:solidFill>
                          <a:miter lim="800000"/>
                          <a:headEnd/>
                          <a:tailEnd/>
                        </a:ln>
                      </wps:spPr>
                      <wps:txbx>
                        <w:txbxContent>
                          <w:p w14:paraId="6B3EE4BD" w14:textId="6FEB3A52" w:rsidR="00687C9C" w:rsidRPr="0079379D" w:rsidRDefault="00F558CA" w:rsidP="00687C9C">
                            <w:pPr>
                              <w:jc w:val="center"/>
                              <w:rPr>
                                <w:rFonts w:ascii="Calibri" w:hAnsi="Calibri" w:cs="Arial"/>
                              </w:rPr>
                            </w:pPr>
                            <w:r>
                              <w:rPr>
                                <w:rFonts w:ascii="Arial" w:hAnsi="Arial" w:cs="Arial"/>
                                <w:sz w:val="22"/>
                                <w:szCs w:val="22"/>
                              </w:rPr>
                              <w:t>Therapy Manager/Professional Lead</w:t>
                            </w:r>
                            <w:r w:rsidR="00687C9C">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65E10" id="_x0000_t202" coordsize="21600,21600" o:spt="202" path="m,l,21600r21600,l21600,xe">
                <v:stroke joinstyle="miter"/>
                <v:path gradientshapeok="t" o:connecttype="rect"/>
              </v:shapetype>
              <v:shape id="Text Box 3" o:spid="_x0000_s1026" type="#_x0000_t202" style="position:absolute;margin-left:150pt;margin-top:11.8pt;width:202.5pt;height:2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">
                <v:textbox>
                  <w:txbxContent>
                    <w:p w14:paraId="6B3EE4BD" w14:textId="6FEB3A52" w:rsidR="00687C9C" w:rsidRPr="0079379D" w:rsidRDefault="00F558CA" w:rsidP="00687C9C">
                      <w:pPr>
                        <w:jc w:val="center"/>
                        <w:rPr>
                          <w:rFonts w:ascii="Calibri" w:hAnsi="Calibri" w:cs="Arial"/>
                        </w:rPr>
                      </w:pPr>
                      <w:r>
                        <w:rPr>
                          <w:rFonts w:ascii="Arial" w:hAnsi="Arial" w:cs="Arial"/>
                          <w:sz w:val="22"/>
                          <w:szCs w:val="22"/>
                        </w:rPr>
                        <w:t>Therapy Manager/Professional Lead</w:t>
                      </w:r>
                      <w:r w:rsidR="00687C9C">
                        <w:rPr>
                          <w:rFonts w:ascii="Arial" w:hAnsi="Arial" w:cs="Arial"/>
                          <w:sz w:val="22"/>
                          <w:szCs w:val="22"/>
                        </w:rPr>
                        <w:t xml:space="preserve"> </w:t>
                      </w:r>
                    </w:p>
                  </w:txbxContent>
                </v:textbox>
                <w10:wrap anchorx="margin"/>
              </v:shape>
            </w:pict>
          </mc:Fallback>
        </mc:AlternateContent>
      </w:r>
    </w:p>
    <w:p w14:paraId="2233939B" w14:textId="77777777" w:rsidR="00687C9C" w:rsidRPr="00CD7495" w:rsidRDefault="00687C9C" w:rsidP="00687C9C">
      <w:pPr>
        <w:rPr>
          <w:rFonts w:ascii="Arial" w:eastAsia="Calibri" w:hAnsi="Arial" w:cs="Arial"/>
        </w:rPr>
      </w:pPr>
    </w:p>
    <w:p w14:paraId="2FB259E1" w14:textId="77777777" w:rsidR="00687C9C" w:rsidRPr="00CD7495" w:rsidRDefault="00687C9C" w:rsidP="00687C9C">
      <w:pPr>
        <w:rPr>
          <w:rFonts w:ascii="Arial" w:eastAsia="Calibri" w:hAnsi="Arial" w:cs="Arial"/>
          <w:b/>
        </w:rPr>
      </w:pPr>
      <w:r w:rsidRPr="00CD7495">
        <w:rPr>
          <w:rFonts w:ascii="Arial" w:eastAsia="MS Mincho" w:hAnsi="Arial" w:cs="Arial"/>
          <w:noProof/>
          <w:lang w:eastAsia="en-GB"/>
        </w:rPr>
        <mc:AlternateContent>
          <mc:Choice Requires="wps">
            <w:drawing>
              <wp:anchor distT="0" distB="0" distL="114299" distR="114299" simplePos="0" relativeHeight="251662336" behindDoc="0" locked="0" layoutInCell="1" allowOverlap="1" wp14:anchorId="1AD327CF" wp14:editId="31AADECE">
                <wp:simplePos x="0" y="0"/>
                <wp:positionH relativeFrom="column">
                  <wp:posOffset>3021177</wp:posOffset>
                </wp:positionH>
                <wp:positionV relativeFrom="paragraph">
                  <wp:posOffset>107162</wp:posOffset>
                </wp:positionV>
                <wp:extent cx="0" cy="263525"/>
                <wp:effectExtent l="0" t="0" r="19050" b="222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67C4F" id="Straight Connector 1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9pt,8.45pt" to="237.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"/>
            </w:pict>
          </mc:Fallback>
        </mc:AlternateContent>
      </w:r>
    </w:p>
    <w:p w14:paraId="682EEBE5" w14:textId="77777777" w:rsidR="00687C9C" w:rsidRPr="00CD7495" w:rsidRDefault="00687C9C" w:rsidP="00687C9C">
      <w:pPr>
        <w:rPr>
          <w:rFonts w:ascii="Arial" w:eastAsia="Calibri" w:hAnsi="Arial" w:cs="Arial"/>
          <w:b/>
        </w:rPr>
      </w:pPr>
      <w:r w:rsidRPr="00CD7495">
        <w:rPr>
          <w:rFonts w:ascii="Arial" w:eastAsia="MS Mincho" w:hAnsi="Arial" w:cs="Arial"/>
          <w:noProof/>
          <w:lang w:eastAsia="en-GB"/>
        </w:rPr>
        <mc:AlternateContent>
          <mc:Choice Requires="wps">
            <w:drawing>
              <wp:anchor distT="0" distB="0" distL="114300" distR="114300" simplePos="0" relativeHeight="251669504" behindDoc="0" locked="0" layoutInCell="1" allowOverlap="1" wp14:anchorId="03325DEE" wp14:editId="3E4A25D0">
                <wp:simplePos x="0" y="0"/>
                <wp:positionH relativeFrom="margin">
                  <wp:align>center</wp:align>
                </wp:positionH>
                <wp:positionV relativeFrom="paragraph">
                  <wp:posOffset>75565</wp:posOffset>
                </wp:positionV>
                <wp:extent cx="3017520" cy="314325"/>
                <wp:effectExtent l="0" t="0" r="1143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14325"/>
                        </a:xfrm>
                        <a:prstGeom prst="rect">
                          <a:avLst/>
                        </a:prstGeom>
                        <a:solidFill>
                          <a:srgbClr val="FFFFFF"/>
                        </a:solidFill>
                        <a:ln w="9525">
                          <a:solidFill>
                            <a:srgbClr val="000000"/>
                          </a:solidFill>
                          <a:miter lim="800000"/>
                          <a:headEnd/>
                          <a:tailEnd/>
                        </a:ln>
                      </wps:spPr>
                      <wps:txbx>
                        <w:txbxContent>
                          <w:p w14:paraId="55BC2FF3" w14:textId="00107820" w:rsidR="00687C9C" w:rsidRPr="0079379D" w:rsidRDefault="00F558CA" w:rsidP="00687C9C">
                            <w:pPr>
                              <w:jc w:val="center"/>
                              <w:rPr>
                                <w:rFonts w:ascii="Calibri" w:hAnsi="Calibri" w:cs="Arial"/>
                              </w:rPr>
                            </w:pPr>
                            <w:r>
                              <w:rPr>
                                <w:rFonts w:ascii="Calibri" w:hAnsi="Calibri" w:cs="Arial"/>
                              </w:rPr>
                              <w:t>Team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5DEE" id="Text Box 4" o:spid="_x0000_s1027" type="#_x0000_t202" style="position:absolute;margin-left:0;margin-top:5.95pt;width:237.6pt;height:24.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">
                <v:textbox>
                  <w:txbxContent>
                    <w:p w14:paraId="55BC2FF3" w14:textId="00107820" w:rsidR="00687C9C" w:rsidRPr="0079379D" w:rsidRDefault="00F558CA" w:rsidP="00687C9C">
                      <w:pPr>
                        <w:jc w:val="center"/>
                        <w:rPr>
                          <w:rFonts w:ascii="Calibri" w:hAnsi="Calibri" w:cs="Arial"/>
                        </w:rPr>
                      </w:pPr>
                      <w:r>
                        <w:rPr>
                          <w:rFonts w:ascii="Calibri" w:hAnsi="Calibri" w:cs="Arial"/>
                        </w:rPr>
                        <w:t>Team Manager</w:t>
                      </w:r>
                    </w:p>
                  </w:txbxContent>
                </v:textbox>
                <w10:wrap anchorx="margin"/>
              </v:shape>
            </w:pict>
          </mc:Fallback>
        </mc:AlternateContent>
      </w:r>
    </w:p>
    <w:p w14:paraId="6B1CA441" w14:textId="77777777" w:rsidR="00687C9C" w:rsidRPr="00CD7495" w:rsidRDefault="00687C9C" w:rsidP="00687C9C">
      <w:pPr>
        <w:rPr>
          <w:rFonts w:ascii="Arial" w:eastAsia="Calibri" w:hAnsi="Arial" w:cs="Arial"/>
          <w:b/>
        </w:rPr>
      </w:pPr>
      <w:r w:rsidRPr="00CD7495">
        <w:rPr>
          <w:rFonts w:ascii="Arial" w:eastAsia="MS Mincho" w:hAnsi="Arial" w:cs="Arial"/>
          <w:noProof/>
          <w:lang w:eastAsia="en-GB"/>
        </w:rPr>
        <mc:AlternateContent>
          <mc:Choice Requires="wps">
            <w:drawing>
              <wp:anchor distT="4294967295" distB="4294967295" distL="114299" distR="114299" simplePos="0" relativeHeight="251663360" behindDoc="0" locked="0" layoutInCell="1" allowOverlap="1" wp14:anchorId="3D9978CD" wp14:editId="43BC31F4">
                <wp:simplePos x="0" y="0"/>
                <wp:positionH relativeFrom="column">
                  <wp:posOffset>2110739</wp:posOffset>
                </wp:positionH>
                <wp:positionV relativeFrom="paragraph">
                  <wp:posOffset>140334</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7269F" id="Straight Connector 7"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6.2pt,11.05pt" to="16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"/>
            </w:pict>
          </mc:Fallback>
        </mc:AlternateContent>
      </w:r>
    </w:p>
    <w:p w14:paraId="44D63950" w14:textId="77777777" w:rsidR="00687C9C" w:rsidRPr="00CD7495" w:rsidRDefault="00687C9C" w:rsidP="00687C9C">
      <w:pPr>
        <w:rPr>
          <w:rFonts w:ascii="Arial" w:eastAsia="Calibri" w:hAnsi="Arial" w:cs="Arial"/>
        </w:rPr>
      </w:pPr>
      <w:r w:rsidRPr="00CD7495">
        <w:rPr>
          <w:rFonts w:ascii="Arial" w:eastAsia="MS Mincho" w:hAnsi="Arial" w:cs="Arial"/>
          <w:noProof/>
          <w:lang w:eastAsia="en-GB"/>
        </w:rPr>
        <mc:AlternateContent>
          <mc:Choice Requires="wps">
            <w:drawing>
              <wp:anchor distT="0" distB="0" distL="114299" distR="114299" simplePos="0" relativeHeight="251666432" behindDoc="0" locked="0" layoutInCell="1" allowOverlap="1" wp14:anchorId="25D5438C" wp14:editId="018D068A">
                <wp:simplePos x="0" y="0"/>
                <wp:positionH relativeFrom="column">
                  <wp:posOffset>3019806</wp:posOffset>
                </wp:positionH>
                <wp:positionV relativeFrom="paragraph">
                  <wp:posOffset>18796</wp:posOffset>
                </wp:positionV>
                <wp:extent cx="0" cy="178308"/>
                <wp:effectExtent l="0" t="0" r="38100"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6FDE4" id="Straight Connector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8pt,1.5pt" to="23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"/>
            </w:pict>
          </mc:Fallback>
        </mc:AlternateContent>
      </w:r>
    </w:p>
    <w:p w14:paraId="69619AE3" w14:textId="77777777" w:rsidR="00687C9C" w:rsidRPr="00CD7495" w:rsidRDefault="00687C9C" w:rsidP="00687C9C">
      <w:pPr>
        <w:jc w:val="both"/>
        <w:rPr>
          <w:rFonts w:ascii="Arial" w:hAnsi="Arial" w:cs="Arial"/>
          <w:b/>
        </w:rPr>
      </w:pPr>
      <w:r w:rsidRPr="00CD7495">
        <w:rPr>
          <w:rFonts w:ascii="Arial" w:eastAsia="MS Mincho" w:hAnsi="Arial" w:cs="Arial"/>
          <w:noProof/>
          <w:lang w:eastAsia="en-GB"/>
        </w:rPr>
        <mc:AlternateContent>
          <mc:Choice Requires="wps">
            <w:drawing>
              <wp:anchor distT="0" distB="0" distL="114300" distR="114300" simplePos="0" relativeHeight="251664384" behindDoc="0" locked="0" layoutInCell="1" allowOverlap="1" wp14:anchorId="1A4083D9" wp14:editId="380ED9A6">
                <wp:simplePos x="0" y="0"/>
                <wp:positionH relativeFrom="margin">
                  <wp:posOffset>1218438</wp:posOffset>
                </wp:positionH>
                <wp:positionV relativeFrom="paragraph">
                  <wp:posOffset>27813</wp:posOffset>
                </wp:positionV>
                <wp:extent cx="3602609" cy="294005"/>
                <wp:effectExtent l="0" t="0" r="1714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609" cy="294005"/>
                        </a:xfrm>
                        <a:prstGeom prst="rect">
                          <a:avLst/>
                        </a:prstGeom>
                        <a:solidFill>
                          <a:srgbClr val="FFFFFF"/>
                        </a:solidFill>
                        <a:ln w="9525">
                          <a:solidFill>
                            <a:srgbClr val="000000"/>
                          </a:solidFill>
                          <a:miter lim="800000"/>
                          <a:headEnd/>
                          <a:tailEnd/>
                        </a:ln>
                      </wps:spPr>
                      <wps:txbx>
                        <w:txbxContent>
                          <w:p w14:paraId="2029218B" w14:textId="074ED624" w:rsidR="00687C9C" w:rsidRPr="00F558CA" w:rsidRDefault="00F558CA" w:rsidP="00687C9C">
                            <w:pPr>
                              <w:jc w:val="center"/>
                              <w:rPr>
                                <w:rFonts w:ascii="Calibri" w:hAnsi="Calibri" w:cs="Arial"/>
                              </w:rPr>
                            </w:pPr>
                            <w:r w:rsidRPr="00F558CA">
                              <w:rPr>
                                <w:rFonts w:ascii="Calibri" w:hAnsi="Calibri" w:cs="Arial"/>
                              </w:rPr>
                              <w:t>Band 7 Physiotherapist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083D9" id="Text Box 5" o:spid="_x0000_s1028" type="#_x0000_t202" style="position:absolute;left:0;text-align:left;margin-left:95.95pt;margin-top:2.2pt;width:283.65pt;height:2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">
                <v:textbox>
                  <w:txbxContent>
                    <w:p w14:paraId="2029218B" w14:textId="074ED624" w:rsidR="00687C9C" w:rsidRPr="00F558CA" w:rsidRDefault="00F558CA" w:rsidP="00687C9C">
                      <w:pPr>
                        <w:jc w:val="center"/>
                        <w:rPr>
                          <w:rFonts w:ascii="Calibri" w:hAnsi="Calibri" w:cs="Arial"/>
                        </w:rPr>
                      </w:pPr>
                      <w:r w:rsidRPr="00F558CA">
                        <w:rPr>
                          <w:rFonts w:ascii="Calibri" w:hAnsi="Calibri" w:cs="Arial"/>
                        </w:rPr>
                        <w:t>Band 7 Physiotherapist</w:t>
                      </w:r>
                    </w:p>
                  </w:txbxContent>
                </v:textbox>
                <w10:wrap anchorx="margin"/>
              </v:shape>
            </w:pict>
          </mc:Fallback>
        </mc:AlternateContent>
      </w:r>
    </w:p>
    <w:p w14:paraId="607FD4B9" w14:textId="7679DD72" w:rsidR="00687C9C" w:rsidRPr="00CD7495" w:rsidRDefault="00687C9C" w:rsidP="00687C9C">
      <w:pPr>
        <w:jc w:val="both"/>
        <w:rPr>
          <w:rFonts w:ascii="Arial" w:hAnsi="Arial" w:cs="Arial"/>
          <w:b/>
          <w:bCs/>
          <w:u w:val="single"/>
        </w:rPr>
      </w:pPr>
      <w:r w:rsidRPr="00CD7495">
        <w:rPr>
          <w:rFonts w:ascii="Arial" w:eastAsia="MS Mincho" w:hAnsi="Arial" w:cs="Arial"/>
          <w:noProof/>
          <w:lang w:eastAsia="en-GB"/>
        </w:rPr>
        <mc:AlternateContent>
          <mc:Choice Requires="wps">
            <w:drawing>
              <wp:anchor distT="0" distB="0" distL="114299" distR="114299" simplePos="0" relativeHeight="251668480" behindDoc="0" locked="0" layoutInCell="1" allowOverlap="1" wp14:anchorId="2CC09507" wp14:editId="61D101C4">
                <wp:simplePos x="0" y="0"/>
                <wp:positionH relativeFrom="column">
                  <wp:posOffset>3020060</wp:posOffset>
                </wp:positionH>
                <wp:positionV relativeFrom="paragraph">
                  <wp:posOffset>144780</wp:posOffset>
                </wp:positionV>
                <wp:extent cx="0" cy="220980"/>
                <wp:effectExtent l="0" t="0" r="38100" b="266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581A" id="Straight Connector 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8pt,11.4pt" to="237.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"/>
            </w:pict>
          </mc:Fallback>
        </mc:AlternateContent>
      </w:r>
    </w:p>
    <w:p w14:paraId="2310AA61" w14:textId="77777777" w:rsidR="00687C9C" w:rsidRPr="00CD7495" w:rsidRDefault="00687C9C" w:rsidP="00687C9C">
      <w:pPr>
        <w:rPr>
          <w:rFonts w:ascii="Arial" w:hAnsi="Arial" w:cs="Arial"/>
          <w:b/>
          <w:bCs/>
          <w:u w:val="single"/>
        </w:rPr>
      </w:pPr>
    </w:p>
    <w:p w14:paraId="516517AA" w14:textId="7D4F2961" w:rsidR="00687C9C" w:rsidRPr="00CD7495" w:rsidRDefault="00687C9C" w:rsidP="00687C9C">
      <w:pPr>
        <w:rPr>
          <w:rFonts w:ascii="Arial" w:hAnsi="Arial" w:cs="Arial"/>
          <w:b/>
          <w:szCs w:val="28"/>
        </w:rPr>
      </w:pPr>
      <w:r w:rsidRPr="00CD7495">
        <w:rPr>
          <w:rFonts w:ascii="Arial" w:eastAsia="MS Mincho" w:hAnsi="Arial" w:cs="Arial"/>
          <w:noProof/>
          <w:lang w:eastAsia="en-GB"/>
        </w:rPr>
        <mc:AlternateContent>
          <mc:Choice Requires="wps">
            <w:drawing>
              <wp:anchor distT="0" distB="0" distL="114300" distR="114300" simplePos="0" relativeHeight="251665408" behindDoc="0" locked="0" layoutInCell="1" allowOverlap="1" wp14:anchorId="58EFD137" wp14:editId="616F4302">
                <wp:simplePos x="0" y="0"/>
                <wp:positionH relativeFrom="column">
                  <wp:posOffset>1574800</wp:posOffset>
                </wp:positionH>
                <wp:positionV relativeFrom="paragraph">
                  <wp:posOffset>12065</wp:posOffset>
                </wp:positionV>
                <wp:extent cx="2921000" cy="294005"/>
                <wp:effectExtent l="0" t="0" r="1270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94005"/>
                        </a:xfrm>
                        <a:prstGeom prst="rect">
                          <a:avLst/>
                        </a:prstGeom>
                        <a:solidFill>
                          <a:srgbClr val="FFFFFF"/>
                        </a:solidFill>
                        <a:ln w="9525">
                          <a:solidFill>
                            <a:srgbClr val="000000"/>
                          </a:solidFill>
                          <a:miter lim="800000"/>
                          <a:headEnd/>
                          <a:tailEnd/>
                        </a:ln>
                      </wps:spPr>
                      <wps:txbx>
                        <w:txbxContent>
                          <w:p w14:paraId="2D823116" w14:textId="69B03DE9" w:rsidR="00687C9C" w:rsidRPr="00F558CA" w:rsidRDefault="00F558CA" w:rsidP="00687C9C">
                            <w:pPr>
                              <w:jc w:val="center"/>
                              <w:rPr>
                                <w:rFonts w:ascii="Calibri" w:hAnsi="Calibri" w:cs="Arial"/>
                                <w:b/>
                                <w:bCs/>
                              </w:rPr>
                            </w:pPr>
                            <w:r w:rsidRPr="00F558CA">
                              <w:rPr>
                                <w:rFonts w:ascii="Calibri" w:hAnsi="Calibri" w:cs="Arial"/>
                                <w:b/>
                                <w:bCs/>
                              </w:rPr>
                              <w:t xml:space="preserve">Band 6 Physiotherapist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FD137" id="Text Box 10" o:spid="_x0000_s1029" type="#_x0000_t202" style="position:absolute;margin-left:124pt;margin-top:.95pt;width:230pt;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">
                <v:textbox>
                  <w:txbxContent>
                    <w:p w14:paraId="2D823116" w14:textId="69B03DE9" w:rsidR="00687C9C" w:rsidRPr="00F558CA" w:rsidRDefault="00F558CA" w:rsidP="00687C9C">
                      <w:pPr>
                        <w:jc w:val="center"/>
                        <w:rPr>
                          <w:rFonts w:ascii="Calibri" w:hAnsi="Calibri" w:cs="Arial"/>
                          <w:b/>
                          <w:bCs/>
                        </w:rPr>
                      </w:pPr>
                      <w:r w:rsidRPr="00F558CA">
                        <w:rPr>
                          <w:rFonts w:ascii="Calibri" w:hAnsi="Calibri" w:cs="Arial"/>
                          <w:b/>
                          <w:bCs/>
                        </w:rPr>
                        <w:t xml:space="preserve">Band 6 Physiotherapist </w:t>
                      </w:r>
                    </w:p>
                  </w:txbxContent>
                </v:textbox>
              </v:shape>
            </w:pict>
          </mc:Fallback>
        </mc:AlternateContent>
      </w:r>
    </w:p>
    <w:p w14:paraId="2E49B917" w14:textId="2943F760" w:rsidR="00687C9C" w:rsidRPr="00CD7495" w:rsidRDefault="00687C9C" w:rsidP="00687C9C">
      <w:pPr>
        <w:rPr>
          <w:rFonts w:ascii="Arial" w:hAnsi="Arial" w:cs="Arial"/>
          <w:b/>
          <w:szCs w:val="28"/>
        </w:rPr>
      </w:pPr>
      <w:r w:rsidRPr="00CD7495">
        <w:rPr>
          <w:rFonts w:ascii="Arial" w:eastAsia="MS Mincho" w:hAnsi="Arial" w:cs="Arial"/>
          <w:noProof/>
          <w:lang w:eastAsia="en-GB"/>
        </w:rPr>
        <mc:AlternateContent>
          <mc:Choice Requires="wps">
            <w:drawing>
              <wp:anchor distT="0" distB="0" distL="114299" distR="114299" simplePos="0" relativeHeight="251670528" behindDoc="0" locked="0" layoutInCell="1" allowOverlap="1" wp14:anchorId="2CC4D4A4" wp14:editId="4BFE0468">
                <wp:simplePos x="0" y="0"/>
                <wp:positionH relativeFrom="column">
                  <wp:posOffset>3016250</wp:posOffset>
                </wp:positionH>
                <wp:positionV relativeFrom="paragraph">
                  <wp:posOffset>117475</wp:posOffset>
                </wp:positionV>
                <wp:extent cx="0" cy="263525"/>
                <wp:effectExtent l="0" t="0" r="19050" b="222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566C7" id="Straight Connector 2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7.5pt,9.25pt" to="237.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"/>
            </w:pict>
          </mc:Fallback>
        </mc:AlternateContent>
      </w:r>
    </w:p>
    <w:p w14:paraId="5D4E6326" w14:textId="6D267085" w:rsidR="00687C9C" w:rsidRDefault="00687C9C" w:rsidP="00687C9C">
      <w:pPr>
        <w:rPr>
          <w:rFonts w:ascii="Arial" w:hAnsi="Arial" w:cs="Arial"/>
          <w:b/>
          <w:szCs w:val="28"/>
        </w:rPr>
      </w:pPr>
    </w:p>
    <w:p w14:paraId="233E80B3" w14:textId="76B78AA9" w:rsidR="00687C9C" w:rsidRDefault="00F558CA" w:rsidP="00687C9C">
      <w:pPr>
        <w:rPr>
          <w:rFonts w:ascii="Arial" w:hAnsi="Arial" w:cs="Arial"/>
          <w:b/>
          <w:szCs w:val="28"/>
        </w:rPr>
      </w:pPr>
      <w:r w:rsidRPr="00CD7495">
        <w:rPr>
          <w:rFonts w:ascii="Arial" w:eastAsia="MS Mincho" w:hAnsi="Arial" w:cs="Arial"/>
          <w:noProof/>
          <w:lang w:eastAsia="en-GB"/>
        </w:rPr>
        <mc:AlternateContent>
          <mc:Choice Requires="wps">
            <w:drawing>
              <wp:anchor distT="0" distB="0" distL="114300" distR="114300" simplePos="0" relativeHeight="251674624" behindDoc="0" locked="0" layoutInCell="1" allowOverlap="1" wp14:anchorId="1F82BC95" wp14:editId="4E37896A">
                <wp:simplePos x="0" y="0"/>
                <wp:positionH relativeFrom="column">
                  <wp:posOffset>1602740</wp:posOffset>
                </wp:positionH>
                <wp:positionV relativeFrom="paragraph">
                  <wp:posOffset>10160</wp:posOffset>
                </wp:positionV>
                <wp:extent cx="2929636" cy="294005"/>
                <wp:effectExtent l="0" t="0" r="2349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636" cy="294005"/>
                        </a:xfrm>
                        <a:prstGeom prst="rect">
                          <a:avLst/>
                        </a:prstGeom>
                        <a:solidFill>
                          <a:srgbClr val="FFFFFF"/>
                        </a:solidFill>
                        <a:ln w="9525">
                          <a:solidFill>
                            <a:srgbClr val="000000"/>
                          </a:solidFill>
                          <a:miter lim="800000"/>
                          <a:headEnd/>
                          <a:tailEnd/>
                        </a:ln>
                      </wps:spPr>
                      <wps:txbx>
                        <w:txbxContent>
                          <w:p w14:paraId="7AEAFCBE" w14:textId="44B2E160" w:rsidR="00687C9C" w:rsidRPr="0079379D" w:rsidRDefault="00F558CA" w:rsidP="00687C9C">
                            <w:pPr>
                              <w:jc w:val="center"/>
                              <w:rPr>
                                <w:rFonts w:ascii="Calibri" w:hAnsi="Calibri" w:cs="Arial"/>
                              </w:rPr>
                            </w:pPr>
                            <w:r>
                              <w:rPr>
                                <w:rFonts w:ascii="Calibri" w:hAnsi="Calibri" w:cs="Arial"/>
                              </w:rPr>
                              <w:t>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2BC95" id="Text Box 24" o:spid="_x0000_s1030" type="#_x0000_t202" style="position:absolute;margin-left:126.2pt;margin-top:.8pt;width:230.7pt;height:2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">
                <v:textbox>
                  <w:txbxContent>
                    <w:p w14:paraId="7AEAFCBE" w14:textId="44B2E160" w:rsidR="00687C9C" w:rsidRPr="0079379D" w:rsidRDefault="00F558CA" w:rsidP="00687C9C">
                      <w:pPr>
                        <w:jc w:val="center"/>
                        <w:rPr>
                          <w:rFonts w:ascii="Calibri" w:hAnsi="Calibri" w:cs="Arial"/>
                        </w:rPr>
                      </w:pPr>
                      <w:r>
                        <w:rPr>
                          <w:rFonts w:ascii="Calibri" w:hAnsi="Calibri" w:cs="Arial"/>
                        </w:rPr>
                        <w:t>Support Staff</w:t>
                      </w:r>
                    </w:p>
                  </w:txbxContent>
                </v:textbox>
              </v:shape>
            </w:pict>
          </mc:Fallback>
        </mc:AlternateContent>
      </w:r>
    </w:p>
    <w:p w14:paraId="2FDC08FA" w14:textId="77777777" w:rsidR="00687C9C" w:rsidRDefault="00687C9C" w:rsidP="00687C9C">
      <w:pPr>
        <w:rPr>
          <w:rFonts w:ascii="Arial" w:hAnsi="Arial" w:cs="Arial"/>
          <w:b/>
          <w:szCs w:val="28"/>
        </w:rPr>
      </w:pPr>
    </w:p>
    <w:p w14:paraId="27513045" w14:textId="77777777" w:rsidR="00687C9C" w:rsidRDefault="00687C9C" w:rsidP="00687C9C">
      <w:pPr>
        <w:rPr>
          <w:rFonts w:ascii="Arial" w:hAnsi="Arial" w:cs="Arial"/>
          <w:b/>
          <w:szCs w:val="28"/>
        </w:rPr>
      </w:pPr>
    </w:p>
    <w:p w14:paraId="70B58B8C" w14:textId="77777777" w:rsidR="00687C9C" w:rsidRDefault="00687C9C" w:rsidP="00687C9C">
      <w:pPr>
        <w:rPr>
          <w:rFonts w:ascii="Arial" w:hAnsi="Arial" w:cs="Arial"/>
          <w:b/>
          <w:szCs w:val="28"/>
        </w:rPr>
      </w:pPr>
    </w:p>
    <w:p w14:paraId="3CEF4844" w14:textId="77777777" w:rsidR="00687C9C" w:rsidRDefault="00687C9C" w:rsidP="00687C9C">
      <w:pPr>
        <w:rPr>
          <w:rFonts w:ascii="Arial" w:hAnsi="Arial" w:cs="Arial"/>
          <w:b/>
          <w:bCs/>
          <w:u w:val="single"/>
        </w:rPr>
      </w:pPr>
    </w:p>
    <w:p w14:paraId="1571E182" w14:textId="77777777" w:rsidR="005C0876" w:rsidRDefault="005C0876" w:rsidP="00687C9C">
      <w:pPr>
        <w:rPr>
          <w:rFonts w:ascii="Arial" w:hAnsi="Arial" w:cs="Arial"/>
          <w:b/>
          <w:bCs/>
          <w:u w:val="single"/>
        </w:rPr>
      </w:pPr>
    </w:p>
    <w:p w14:paraId="6CDCBFBA" w14:textId="77777777" w:rsidR="005C0876" w:rsidRDefault="005C0876" w:rsidP="005C0876">
      <w:pPr>
        <w:rPr>
          <w:rFonts w:ascii="Arial" w:hAnsi="Arial" w:cs="Arial"/>
          <w:b/>
          <w:bCs/>
          <w:sz w:val="28"/>
          <w:szCs w:val="28"/>
        </w:rPr>
      </w:pPr>
    </w:p>
    <w:p w14:paraId="661C0716" w14:textId="7D025CA4" w:rsidR="005C0876" w:rsidRPr="00FA57EB" w:rsidRDefault="005C0876" w:rsidP="005C0876">
      <w:pPr>
        <w:rPr>
          <w:rFonts w:ascii="Arial" w:hAnsi="Arial" w:cs="Arial"/>
          <w:b/>
          <w:bCs/>
          <w:sz w:val="28"/>
          <w:szCs w:val="28"/>
        </w:rPr>
      </w:pPr>
      <w:r>
        <w:rPr>
          <w:rFonts w:ascii="Arial" w:hAnsi="Arial" w:cs="Arial"/>
          <w:b/>
          <w:bCs/>
          <w:sz w:val="28"/>
          <w:szCs w:val="28"/>
        </w:rPr>
        <w:t>M</w:t>
      </w:r>
      <w:r w:rsidRPr="00FA57EB">
        <w:rPr>
          <w:rFonts w:ascii="Arial" w:hAnsi="Arial" w:cs="Arial"/>
          <w:b/>
          <w:bCs/>
          <w:sz w:val="28"/>
          <w:szCs w:val="28"/>
        </w:rPr>
        <w:t>ain tasks and responsibilities</w:t>
      </w:r>
    </w:p>
    <w:p w14:paraId="3FB03633" w14:textId="77777777" w:rsidR="005C0876" w:rsidRPr="005C0876" w:rsidRDefault="005C0876" w:rsidP="005C0876">
      <w:pPr>
        <w:rPr>
          <w:rFonts w:ascii="Arial" w:hAnsi="Arial" w:cs="Arial"/>
          <w:b/>
          <w:bCs/>
          <w:sz w:val="22"/>
          <w:szCs w:val="22"/>
          <w:u w:val="single"/>
        </w:rPr>
      </w:pPr>
    </w:p>
    <w:p w14:paraId="40CACCE6" w14:textId="77777777" w:rsidR="005C0876" w:rsidRPr="005C0876" w:rsidRDefault="005C0876" w:rsidP="005C0876">
      <w:pPr>
        <w:spacing w:before="100" w:beforeAutospacing="1" w:after="100" w:afterAutospacing="1"/>
        <w:rPr>
          <w:rFonts w:ascii="Arial" w:hAnsi="Arial" w:cs="Arial"/>
          <w:b/>
          <w:sz w:val="22"/>
          <w:szCs w:val="22"/>
          <w:u w:val="single"/>
          <w:lang w:eastAsia="en-GB"/>
        </w:rPr>
      </w:pPr>
      <w:r w:rsidRPr="005C0876">
        <w:rPr>
          <w:rFonts w:ascii="Arial" w:hAnsi="Arial" w:cs="Arial"/>
          <w:b/>
          <w:sz w:val="22"/>
          <w:szCs w:val="22"/>
          <w:u w:val="single"/>
          <w:lang w:eastAsia="en-GB"/>
        </w:rPr>
        <w:t>Duties and Responsibilities</w:t>
      </w:r>
    </w:p>
    <w:p w14:paraId="3F237304" w14:textId="77777777" w:rsidR="005C0876" w:rsidRPr="005C0876" w:rsidRDefault="005C0876" w:rsidP="005C0876">
      <w:pPr>
        <w:spacing w:before="240" w:after="60"/>
        <w:outlineLvl w:val="7"/>
        <w:rPr>
          <w:rFonts w:ascii="Arial" w:hAnsi="Arial" w:cs="Arial"/>
          <w:i/>
          <w:iCs/>
          <w:sz w:val="22"/>
          <w:szCs w:val="22"/>
        </w:rPr>
      </w:pPr>
      <w:r w:rsidRPr="005C0876">
        <w:rPr>
          <w:rFonts w:ascii="Arial" w:hAnsi="Arial" w:cs="Arial"/>
          <w:i/>
          <w:iCs/>
          <w:sz w:val="22"/>
          <w:szCs w:val="22"/>
        </w:rPr>
        <w:t>Patient/Clinical Care</w:t>
      </w:r>
    </w:p>
    <w:p w14:paraId="4E0023AA"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 xml:space="preserve">To manage your clinical caseload with autonomy, guided by policies, procedures, codes of practice and departmental working practices.  </w:t>
      </w:r>
    </w:p>
    <w:p w14:paraId="766507F9"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To undertake a comprehensive assessment of patients including those with a complex presentation, using investigative and advanced analytical skills and clinical reasoning.</w:t>
      </w:r>
    </w:p>
    <w:p w14:paraId="1CEFC5C8"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 xml:space="preserve">Using developed knowledge and experience to make a therapeutic diagnosis of a patient’s condition and interpret clinical findings and documentation to formulate a comprehensive specialised programme of care, including decision making about the most appropriate treatment options. This may be for patients with a wide range of diagnoses and problems and will need regular updating to </w:t>
      </w:r>
      <w:r w:rsidRPr="005C0876">
        <w:rPr>
          <w:rFonts w:ascii="Arial" w:hAnsi="Arial" w:cs="Arial"/>
          <w:sz w:val="22"/>
          <w:szCs w:val="22"/>
        </w:rPr>
        <w:lastRenderedPageBreak/>
        <w:t>ensure to ensure optimum therapeutic outcome.  For example, where self-referral occurs, clinical diagnosis is made, and a programme of care is developed.</w:t>
      </w:r>
    </w:p>
    <w:p w14:paraId="358359E8"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 xml:space="preserve">To supervise less experienced staff and students in the provision of patient care. </w:t>
      </w:r>
    </w:p>
    <w:p w14:paraId="0B1CE15E"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 xml:space="preserve">To provide planned and spontaneous advice to patients/clients, junior staff, staff of other disciplines, formal and informal </w:t>
      </w:r>
      <w:proofErr w:type="gramStart"/>
      <w:r w:rsidRPr="005C0876">
        <w:rPr>
          <w:rFonts w:ascii="Arial" w:hAnsi="Arial" w:cs="Arial"/>
          <w:sz w:val="22"/>
          <w:szCs w:val="22"/>
        </w:rPr>
        <w:t>carers</w:t>
      </w:r>
      <w:proofErr w:type="gramEnd"/>
      <w:r w:rsidRPr="005C0876">
        <w:rPr>
          <w:rFonts w:ascii="Arial" w:hAnsi="Arial" w:cs="Arial"/>
          <w:sz w:val="22"/>
          <w:szCs w:val="22"/>
        </w:rPr>
        <w:t xml:space="preserve"> and relatives</w:t>
      </w:r>
    </w:p>
    <w:p w14:paraId="6DFE7C95" w14:textId="26829679"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 xml:space="preserve"> To have highly developed physical skills (dexterity) for the treatment of patients.  This may involve the use of specialist equipment, materials, and tools, for example</w:t>
      </w:r>
      <w:r w:rsidR="008A4B8B">
        <w:rPr>
          <w:rFonts w:ascii="Arial" w:hAnsi="Arial" w:cs="Arial"/>
          <w:sz w:val="22"/>
          <w:szCs w:val="22"/>
        </w:rPr>
        <w:t xml:space="preserve"> computers, equipment for activities of daily living.</w:t>
      </w:r>
      <w:r w:rsidRPr="005C0876">
        <w:rPr>
          <w:rFonts w:ascii="Arial" w:hAnsi="Arial" w:cs="Arial"/>
          <w:sz w:val="22"/>
          <w:szCs w:val="22"/>
        </w:rPr>
        <w:t xml:space="preserve"> </w:t>
      </w:r>
    </w:p>
    <w:p w14:paraId="56FE4B20"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To be responsible for maintaining and managing accurate and comprehensive treatment records in line with professional and local standards.</w:t>
      </w:r>
    </w:p>
    <w:p w14:paraId="7494F326"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To exert physical effort, in cramped conditions and in sustained postures, when actively treating patients.  This will include moving and handling patients as part of their treatment or moving equipment.</w:t>
      </w:r>
    </w:p>
    <w:p w14:paraId="1140E18F"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 xml:space="preserve">With every patient, concentration is required to listen, observe, evaluate, document, plan and act on information gathered.  </w:t>
      </w:r>
    </w:p>
    <w:p w14:paraId="0119DC08" w14:textId="7F62AE4F"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 xml:space="preserve">To deal with emotional situations, such as dealing with patients and families who are distressed due to acute or a terminal illness, ongoing </w:t>
      </w:r>
      <w:r w:rsidR="008A4B8B" w:rsidRPr="005C0876">
        <w:rPr>
          <w:rFonts w:ascii="Arial" w:hAnsi="Arial" w:cs="Arial"/>
          <w:sz w:val="22"/>
          <w:szCs w:val="22"/>
        </w:rPr>
        <w:t>deterioration,</w:t>
      </w:r>
      <w:r w:rsidRPr="005C0876">
        <w:rPr>
          <w:rFonts w:ascii="Arial" w:hAnsi="Arial" w:cs="Arial"/>
          <w:sz w:val="22"/>
          <w:szCs w:val="22"/>
        </w:rPr>
        <w:t xml:space="preserve"> or poor prognosis.</w:t>
      </w:r>
    </w:p>
    <w:p w14:paraId="581AD168"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 xml:space="preserve">To have daily contact with patients – which may include exposures to a variety of bodily fluids </w:t>
      </w:r>
      <w:proofErr w:type="spellStart"/>
      <w:r w:rsidRPr="005C0876">
        <w:rPr>
          <w:rFonts w:ascii="Arial" w:hAnsi="Arial" w:cs="Arial"/>
          <w:sz w:val="22"/>
          <w:szCs w:val="22"/>
        </w:rPr>
        <w:t>eg</w:t>
      </w:r>
      <w:proofErr w:type="spellEnd"/>
      <w:r w:rsidRPr="005C0876">
        <w:rPr>
          <w:rFonts w:ascii="Arial" w:hAnsi="Arial" w:cs="Arial"/>
          <w:sz w:val="22"/>
          <w:szCs w:val="22"/>
        </w:rPr>
        <w:t>: chest clearance, wound management.</w:t>
      </w:r>
    </w:p>
    <w:p w14:paraId="17E06CF5"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To participate in weekend working and extended hours as part of service rotas.</w:t>
      </w:r>
    </w:p>
    <w:p w14:paraId="17C0C0B5"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To fully implement the trust policies around infection control.</w:t>
      </w:r>
    </w:p>
    <w:p w14:paraId="58ADA117" w14:textId="77777777" w:rsidR="005C0876" w:rsidRPr="005C0876" w:rsidRDefault="005C0876" w:rsidP="005C0876">
      <w:pPr>
        <w:numPr>
          <w:ilvl w:val="0"/>
          <w:numId w:val="12"/>
        </w:numPr>
        <w:rPr>
          <w:rFonts w:ascii="Arial" w:hAnsi="Arial" w:cs="Arial"/>
          <w:sz w:val="22"/>
          <w:szCs w:val="22"/>
        </w:rPr>
      </w:pPr>
      <w:r w:rsidRPr="005C0876">
        <w:rPr>
          <w:rFonts w:ascii="Arial" w:hAnsi="Arial" w:cs="Arial"/>
          <w:sz w:val="22"/>
          <w:szCs w:val="22"/>
        </w:rPr>
        <w:t>To understand the requirement to contribute to the safeguarding agenda.</w:t>
      </w:r>
    </w:p>
    <w:p w14:paraId="1809D82F" w14:textId="77777777" w:rsidR="005C0876" w:rsidRPr="005C0876" w:rsidRDefault="005C0876" w:rsidP="005C0876">
      <w:pPr>
        <w:ind w:left="360"/>
        <w:rPr>
          <w:rFonts w:ascii="Arial" w:hAnsi="Arial" w:cs="Arial"/>
          <w:sz w:val="22"/>
          <w:szCs w:val="22"/>
        </w:rPr>
      </w:pPr>
    </w:p>
    <w:p w14:paraId="4CB73AF8" w14:textId="77777777" w:rsidR="005C0876" w:rsidRPr="005C0876" w:rsidRDefault="005C0876" w:rsidP="005C0876">
      <w:pPr>
        <w:jc w:val="both"/>
        <w:rPr>
          <w:rFonts w:ascii="Arial" w:hAnsi="Arial" w:cs="Arial"/>
          <w:b/>
          <w:sz w:val="22"/>
          <w:szCs w:val="22"/>
        </w:rPr>
      </w:pPr>
      <w:r w:rsidRPr="005C0876">
        <w:rPr>
          <w:rFonts w:ascii="Arial" w:hAnsi="Arial" w:cs="Arial"/>
          <w:b/>
          <w:sz w:val="22"/>
          <w:szCs w:val="22"/>
        </w:rPr>
        <w:t>Management Responsibilities</w:t>
      </w:r>
    </w:p>
    <w:p w14:paraId="2C5E2944" w14:textId="77777777" w:rsidR="005C0876" w:rsidRPr="005C0876" w:rsidRDefault="005C0876" w:rsidP="005C0876">
      <w:pPr>
        <w:numPr>
          <w:ilvl w:val="0"/>
          <w:numId w:val="13"/>
        </w:numPr>
        <w:tabs>
          <w:tab w:val="num" w:pos="720"/>
        </w:tabs>
        <w:jc w:val="both"/>
        <w:rPr>
          <w:rFonts w:ascii="Arial" w:hAnsi="Arial" w:cs="Arial"/>
          <w:sz w:val="22"/>
          <w:szCs w:val="22"/>
        </w:rPr>
      </w:pPr>
      <w:r w:rsidRPr="005C0876">
        <w:rPr>
          <w:rFonts w:ascii="Arial" w:hAnsi="Arial" w:cs="Arial"/>
          <w:sz w:val="22"/>
          <w:szCs w:val="22"/>
        </w:rPr>
        <w:t xml:space="preserve">To be involved in the daily management of workload allocation within the specialist area. </w:t>
      </w:r>
    </w:p>
    <w:p w14:paraId="3361E222" w14:textId="77777777" w:rsidR="005C0876" w:rsidRPr="005C0876" w:rsidRDefault="005C0876" w:rsidP="005C0876">
      <w:pPr>
        <w:numPr>
          <w:ilvl w:val="0"/>
          <w:numId w:val="13"/>
        </w:numPr>
        <w:tabs>
          <w:tab w:val="num" w:pos="720"/>
        </w:tabs>
        <w:jc w:val="both"/>
        <w:rPr>
          <w:rFonts w:ascii="Arial" w:hAnsi="Arial" w:cs="Arial"/>
          <w:sz w:val="22"/>
          <w:szCs w:val="22"/>
        </w:rPr>
      </w:pPr>
      <w:r w:rsidRPr="005C0876">
        <w:rPr>
          <w:rFonts w:ascii="Arial" w:hAnsi="Arial" w:cs="Arial"/>
          <w:sz w:val="22"/>
          <w:szCs w:val="22"/>
        </w:rPr>
        <w:t>To play a key role in the coordination of activities with other agencies, such as discharge planning and case management.</w:t>
      </w:r>
    </w:p>
    <w:p w14:paraId="4D2CF051" w14:textId="77777777" w:rsidR="005C0876" w:rsidRPr="005C0876" w:rsidRDefault="005C0876" w:rsidP="005C0876">
      <w:pPr>
        <w:numPr>
          <w:ilvl w:val="0"/>
          <w:numId w:val="13"/>
        </w:numPr>
        <w:tabs>
          <w:tab w:val="num" w:pos="720"/>
        </w:tabs>
        <w:jc w:val="both"/>
        <w:rPr>
          <w:rFonts w:ascii="Arial" w:hAnsi="Arial" w:cs="Arial"/>
          <w:b/>
          <w:sz w:val="22"/>
          <w:szCs w:val="22"/>
        </w:rPr>
      </w:pPr>
      <w:r w:rsidRPr="005C0876">
        <w:rPr>
          <w:rFonts w:ascii="Arial" w:hAnsi="Arial" w:cs="Arial"/>
          <w:sz w:val="22"/>
          <w:szCs w:val="22"/>
        </w:rPr>
        <w:t>To participate in the development of improvements to service delivery through participation in the evaluation of clinical practice through evidence-based projects, audit and outcome measures, and attendance at local and national meetings, as required.</w:t>
      </w:r>
    </w:p>
    <w:p w14:paraId="500C3595" w14:textId="77777777" w:rsidR="005C0876" w:rsidRPr="000911D4" w:rsidRDefault="005C0876" w:rsidP="005C0876">
      <w:pPr>
        <w:numPr>
          <w:ilvl w:val="0"/>
          <w:numId w:val="13"/>
        </w:numPr>
        <w:tabs>
          <w:tab w:val="num" w:pos="720"/>
        </w:tabs>
        <w:jc w:val="both"/>
        <w:rPr>
          <w:rFonts w:ascii="Arial" w:hAnsi="Arial" w:cs="Arial"/>
          <w:b/>
          <w:sz w:val="22"/>
          <w:szCs w:val="22"/>
        </w:rPr>
      </w:pPr>
      <w:r w:rsidRPr="000911D4">
        <w:rPr>
          <w:rFonts w:ascii="Arial" w:hAnsi="Arial" w:cs="Arial"/>
          <w:sz w:val="22"/>
          <w:szCs w:val="22"/>
        </w:rPr>
        <w:t>To be responsible for the day-to-day safe and competent use of equipment, which may be of high value, used by patients and staff in the area of work. To be aware of own financial responsibilities.</w:t>
      </w:r>
    </w:p>
    <w:p w14:paraId="7F706D04" w14:textId="77777777" w:rsidR="005C0876" w:rsidRPr="000911D4" w:rsidRDefault="005C0876" w:rsidP="005C0876">
      <w:pPr>
        <w:numPr>
          <w:ilvl w:val="0"/>
          <w:numId w:val="13"/>
        </w:numPr>
        <w:tabs>
          <w:tab w:val="num" w:pos="720"/>
        </w:tabs>
        <w:jc w:val="both"/>
        <w:rPr>
          <w:rFonts w:ascii="Arial" w:hAnsi="Arial" w:cs="Arial"/>
          <w:b/>
          <w:sz w:val="22"/>
          <w:szCs w:val="22"/>
        </w:rPr>
      </w:pPr>
      <w:r w:rsidRPr="000911D4">
        <w:rPr>
          <w:rFonts w:ascii="Arial" w:hAnsi="Arial" w:cs="Arial"/>
          <w:sz w:val="22"/>
          <w:szCs w:val="22"/>
        </w:rPr>
        <w:t>To be involved in the development of policies and procedures relevant to the area of work, which may impact into other disciplines.  To occasionally participate in working parties proposing policy changes across the trust or partner organisations.</w:t>
      </w:r>
    </w:p>
    <w:p w14:paraId="17133522" w14:textId="77777777" w:rsidR="005C0876" w:rsidRPr="005C0876" w:rsidRDefault="005C0876" w:rsidP="005C0876">
      <w:pPr>
        <w:jc w:val="both"/>
        <w:rPr>
          <w:rFonts w:ascii="Arial" w:hAnsi="Arial" w:cs="Arial"/>
          <w:b/>
          <w:sz w:val="22"/>
          <w:szCs w:val="22"/>
        </w:rPr>
      </w:pPr>
    </w:p>
    <w:p w14:paraId="56EA046F" w14:textId="77777777" w:rsidR="005C0876" w:rsidRPr="005C0876" w:rsidRDefault="005C0876" w:rsidP="005C0876">
      <w:pPr>
        <w:jc w:val="both"/>
        <w:rPr>
          <w:rFonts w:ascii="Arial" w:hAnsi="Arial" w:cs="Arial"/>
          <w:b/>
          <w:sz w:val="22"/>
          <w:szCs w:val="22"/>
        </w:rPr>
      </w:pPr>
      <w:r w:rsidRPr="005C0876">
        <w:rPr>
          <w:rFonts w:ascii="Arial" w:hAnsi="Arial" w:cs="Arial"/>
          <w:b/>
          <w:sz w:val="22"/>
          <w:szCs w:val="22"/>
        </w:rPr>
        <w:t>Communication and relationships</w:t>
      </w:r>
    </w:p>
    <w:p w14:paraId="6AB9012B" w14:textId="77777777" w:rsidR="005C0876" w:rsidRPr="005C0876" w:rsidRDefault="005C0876" w:rsidP="005C0876">
      <w:pPr>
        <w:numPr>
          <w:ilvl w:val="0"/>
          <w:numId w:val="14"/>
        </w:numPr>
        <w:tabs>
          <w:tab w:val="num" w:pos="720"/>
        </w:tabs>
        <w:jc w:val="both"/>
        <w:rPr>
          <w:rFonts w:ascii="Arial" w:hAnsi="Arial" w:cs="Arial"/>
          <w:sz w:val="22"/>
          <w:szCs w:val="22"/>
        </w:rPr>
      </w:pPr>
      <w:r w:rsidRPr="005C0876">
        <w:rPr>
          <w:rFonts w:ascii="Arial" w:hAnsi="Arial" w:cs="Arial"/>
          <w:sz w:val="22"/>
          <w:szCs w:val="22"/>
        </w:rPr>
        <w:t xml:space="preserve">To communicate effectively with patients and carers/relatives to progress specific rehabilitation and treatment programmes.  This would include providing and receiving complex information, using a range of verbal and non-verbal communication skills, particularly persuading/influencing – to ensure compliance with treatment.  This will include patients who have difficulties in understanding or communicating, e.g. patients who may be dysphasic, depressed, visually impaired, hard of hearing, or may be unable to accept their diagnosis. </w:t>
      </w:r>
    </w:p>
    <w:p w14:paraId="566ECF92" w14:textId="77777777" w:rsidR="005C0876" w:rsidRPr="005C0876" w:rsidRDefault="005C0876" w:rsidP="005C0876">
      <w:pPr>
        <w:numPr>
          <w:ilvl w:val="0"/>
          <w:numId w:val="14"/>
        </w:numPr>
        <w:tabs>
          <w:tab w:val="num" w:pos="720"/>
        </w:tabs>
        <w:jc w:val="both"/>
        <w:rPr>
          <w:rFonts w:ascii="Arial" w:hAnsi="Arial" w:cs="Arial"/>
          <w:sz w:val="22"/>
          <w:szCs w:val="22"/>
        </w:rPr>
      </w:pPr>
      <w:r w:rsidRPr="005C0876">
        <w:rPr>
          <w:rFonts w:ascii="Arial" w:hAnsi="Arial" w:cs="Arial"/>
          <w:sz w:val="22"/>
          <w:szCs w:val="22"/>
        </w:rPr>
        <w:t xml:space="preserve">To communicate with a range of professionals both within the trust and in external agencies, including primary care, social service, voluntary </w:t>
      </w:r>
      <w:proofErr w:type="gramStart"/>
      <w:r w:rsidRPr="005C0876">
        <w:rPr>
          <w:rFonts w:ascii="Arial" w:hAnsi="Arial" w:cs="Arial"/>
          <w:sz w:val="22"/>
          <w:szCs w:val="22"/>
        </w:rPr>
        <w:t>organisations</w:t>
      </w:r>
      <w:proofErr w:type="gramEnd"/>
      <w:r w:rsidRPr="005C0876">
        <w:rPr>
          <w:rFonts w:ascii="Arial" w:hAnsi="Arial" w:cs="Arial"/>
          <w:sz w:val="22"/>
          <w:szCs w:val="22"/>
        </w:rPr>
        <w:t xml:space="preserve"> and others.</w:t>
      </w:r>
    </w:p>
    <w:p w14:paraId="741E0507" w14:textId="77777777" w:rsidR="005C0876" w:rsidRPr="000911D4" w:rsidRDefault="005C0876" w:rsidP="005C0876">
      <w:pPr>
        <w:numPr>
          <w:ilvl w:val="0"/>
          <w:numId w:val="14"/>
        </w:numPr>
        <w:tabs>
          <w:tab w:val="num" w:pos="720"/>
        </w:tabs>
        <w:jc w:val="both"/>
        <w:rPr>
          <w:rFonts w:ascii="Arial" w:hAnsi="Arial" w:cs="Arial"/>
          <w:sz w:val="22"/>
          <w:szCs w:val="22"/>
        </w:rPr>
      </w:pPr>
      <w:r w:rsidRPr="000911D4">
        <w:rPr>
          <w:rFonts w:ascii="Arial" w:hAnsi="Arial" w:cs="Arial"/>
          <w:sz w:val="22"/>
          <w:szCs w:val="22"/>
        </w:rPr>
        <w:t>To make presentations to groups and individuals both internal and external to the organisation.</w:t>
      </w:r>
    </w:p>
    <w:p w14:paraId="3EB3DA73" w14:textId="77777777" w:rsidR="005C0876" w:rsidRPr="000911D4" w:rsidRDefault="005C0876" w:rsidP="005C0876">
      <w:pPr>
        <w:numPr>
          <w:ilvl w:val="0"/>
          <w:numId w:val="14"/>
        </w:numPr>
        <w:tabs>
          <w:tab w:val="num" w:pos="720"/>
        </w:tabs>
        <w:jc w:val="both"/>
        <w:rPr>
          <w:rFonts w:ascii="Arial" w:hAnsi="Arial" w:cs="Arial"/>
          <w:sz w:val="22"/>
          <w:szCs w:val="22"/>
        </w:rPr>
      </w:pPr>
      <w:r w:rsidRPr="000911D4">
        <w:rPr>
          <w:rFonts w:ascii="Arial" w:hAnsi="Arial" w:cs="Arial"/>
          <w:sz w:val="22"/>
          <w:szCs w:val="22"/>
        </w:rPr>
        <w:t>To be involved in the management and support of patients and relatives who may be upset or angry within your caseload, or the caseload of other less experienced staff.</w:t>
      </w:r>
    </w:p>
    <w:p w14:paraId="14D03FD4" w14:textId="77777777" w:rsidR="005C0876" w:rsidRPr="005C0876" w:rsidRDefault="005C0876" w:rsidP="005C0876">
      <w:pPr>
        <w:numPr>
          <w:ilvl w:val="0"/>
          <w:numId w:val="14"/>
        </w:numPr>
        <w:tabs>
          <w:tab w:val="num" w:pos="720"/>
        </w:tabs>
        <w:jc w:val="both"/>
        <w:rPr>
          <w:rFonts w:ascii="Arial" w:hAnsi="Arial" w:cs="Arial"/>
          <w:sz w:val="22"/>
          <w:szCs w:val="22"/>
        </w:rPr>
      </w:pPr>
      <w:r w:rsidRPr="000911D4">
        <w:rPr>
          <w:rFonts w:ascii="Arial" w:hAnsi="Arial" w:cs="Arial"/>
          <w:sz w:val="22"/>
          <w:szCs w:val="22"/>
        </w:rPr>
        <w:t xml:space="preserve">To regularly provide training to own discipline, multi-disciplinary/other </w:t>
      </w:r>
      <w:proofErr w:type="gramStart"/>
      <w:r w:rsidRPr="000911D4">
        <w:rPr>
          <w:rFonts w:ascii="Arial" w:hAnsi="Arial" w:cs="Arial"/>
          <w:sz w:val="22"/>
          <w:szCs w:val="22"/>
        </w:rPr>
        <w:t>professionals</w:t>
      </w:r>
      <w:proofErr w:type="gramEnd"/>
      <w:r w:rsidRPr="000911D4">
        <w:rPr>
          <w:rFonts w:ascii="Arial" w:hAnsi="Arial" w:cs="Arial"/>
          <w:sz w:val="22"/>
          <w:szCs w:val="22"/>
        </w:rPr>
        <w:t xml:space="preserve"> and students</w:t>
      </w:r>
      <w:r w:rsidRPr="005C0876">
        <w:rPr>
          <w:rFonts w:ascii="Arial" w:hAnsi="Arial" w:cs="Arial"/>
          <w:sz w:val="22"/>
          <w:szCs w:val="22"/>
        </w:rPr>
        <w:t>.</w:t>
      </w:r>
    </w:p>
    <w:p w14:paraId="142D5786" w14:textId="77777777" w:rsidR="005C0876" w:rsidRPr="005C0876" w:rsidRDefault="005C0876" w:rsidP="005C0876">
      <w:pPr>
        <w:jc w:val="both"/>
        <w:rPr>
          <w:rFonts w:ascii="Arial" w:hAnsi="Arial" w:cs="Arial"/>
          <w:b/>
          <w:sz w:val="22"/>
          <w:szCs w:val="22"/>
        </w:rPr>
      </w:pPr>
    </w:p>
    <w:p w14:paraId="2A83694D" w14:textId="77777777" w:rsidR="005C0876" w:rsidRPr="005C0876" w:rsidRDefault="005C0876" w:rsidP="005C0876">
      <w:pPr>
        <w:jc w:val="both"/>
        <w:rPr>
          <w:rFonts w:ascii="Arial" w:hAnsi="Arial" w:cs="Arial"/>
          <w:b/>
          <w:sz w:val="22"/>
          <w:szCs w:val="22"/>
        </w:rPr>
      </w:pPr>
      <w:r w:rsidRPr="005C0876">
        <w:rPr>
          <w:rFonts w:ascii="Arial" w:hAnsi="Arial" w:cs="Arial"/>
          <w:b/>
          <w:sz w:val="22"/>
          <w:szCs w:val="22"/>
        </w:rPr>
        <w:t>Governance</w:t>
      </w:r>
    </w:p>
    <w:p w14:paraId="0E6B7C9A" w14:textId="77777777" w:rsidR="005C0876" w:rsidRPr="005C0876" w:rsidRDefault="005C0876" w:rsidP="005C0876">
      <w:pPr>
        <w:numPr>
          <w:ilvl w:val="0"/>
          <w:numId w:val="15"/>
        </w:numPr>
        <w:tabs>
          <w:tab w:val="num" w:pos="720"/>
        </w:tabs>
        <w:ind w:left="720"/>
        <w:jc w:val="both"/>
        <w:rPr>
          <w:rFonts w:ascii="Arial" w:hAnsi="Arial" w:cs="Arial"/>
          <w:sz w:val="22"/>
          <w:szCs w:val="22"/>
        </w:rPr>
      </w:pPr>
      <w:r w:rsidRPr="005C0876">
        <w:rPr>
          <w:rFonts w:ascii="Arial" w:hAnsi="Arial" w:cs="Arial"/>
          <w:sz w:val="22"/>
          <w:szCs w:val="22"/>
        </w:rPr>
        <w:t>To work within the standards of professional practice as described by professional body.  To be responsible for maintaining own competency to practice through postgraduate training and CPD in the specialist area/field.</w:t>
      </w:r>
    </w:p>
    <w:p w14:paraId="4C97DA50" w14:textId="77777777" w:rsidR="005C0876" w:rsidRPr="005C0876" w:rsidRDefault="005C0876" w:rsidP="005C0876">
      <w:pPr>
        <w:numPr>
          <w:ilvl w:val="0"/>
          <w:numId w:val="15"/>
        </w:numPr>
        <w:tabs>
          <w:tab w:val="num" w:pos="720"/>
        </w:tabs>
        <w:ind w:left="720"/>
        <w:jc w:val="both"/>
        <w:rPr>
          <w:rFonts w:ascii="Arial" w:hAnsi="Arial" w:cs="Arial"/>
          <w:sz w:val="22"/>
          <w:szCs w:val="22"/>
        </w:rPr>
      </w:pPr>
      <w:r w:rsidRPr="005C0876">
        <w:rPr>
          <w:rFonts w:ascii="Arial" w:hAnsi="Arial" w:cs="Arial"/>
          <w:sz w:val="22"/>
          <w:szCs w:val="22"/>
        </w:rPr>
        <w:t>To access guidance (including clinical, peer and managerial) as required, from colleagues within the organisation or from other expert agencies.</w:t>
      </w:r>
    </w:p>
    <w:p w14:paraId="789F1C01" w14:textId="77777777" w:rsidR="005C0876" w:rsidRPr="005C0876" w:rsidRDefault="005C0876" w:rsidP="005C0876">
      <w:pPr>
        <w:numPr>
          <w:ilvl w:val="0"/>
          <w:numId w:val="15"/>
        </w:numPr>
        <w:tabs>
          <w:tab w:val="num" w:pos="720"/>
        </w:tabs>
        <w:ind w:left="720"/>
        <w:jc w:val="both"/>
        <w:rPr>
          <w:rFonts w:ascii="Arial" w:hAnsi="Arial" w:cs="Arial"/>
          <w:sz w:val="22"/>
          <w:szCs w:val="22"/>
        </w:rPr>
      </w:pPr>
      <w:r w:rsidRPr="005C0876">
        <w:rPr>
          <w:rFonts w:ascii="Arial" w:hAnsi="Arial" w:cs="Arial"/>
          <w:sz w:val="22"/>
          <w:szCs w:val="22"/>
        </w:rPr>
        <w:t>To record and store patient related information in computerised and paper-based systems.</w:t>
      </w:r>
    </w:p>
    <w:p w14:paraId="0B02569E" w14:textId="77777777" w:rsidR="005C0876" w:rsidRPr="005C0876" w:rsidRDefault="005C0876" w:rsidP="005C0876">
      <w:pPr>
        <w:numPr>
          <w:ilvl w:val="0"/>
          <w:numId w:val="15"/>
        </w:numPr>
        <w:tabs>
          <w:tab w:val="num" w:pos="720"/>
        </w:tabs>
        <w:ind w:left="720"/>
        <w:jc w:val="both"/>
        <w:rPr>
          <w:rFonts w:ascii="Arial" w:hAnsi="Arial" w:cs="Arial"/>
          <w:sz w:val="22"/>
          <w:szCs w:val="22"/>
        </w:rPr>
      </w:pPr>
      <w:r w:rsidRPr="005C0876">
        <w:rPr>
          <w:rFonts w:ascii="Arial" w:hAnsi="Arial" w:cs="Arial"/>
          <w:sz w:val="22"/>
          <w:szCs w:val="22"/>
        </w:rPr>
        <w:t>When working in the community or domiciliary settings to work as a lone practitioner within the lone worker policy guidelines.</w:t>
      </w:r>
    </w:p>
    <w:p w14:paraId="73C18F70" w14:textId="77777777" w:rsidR="005C0876" w:rsidRPr="005C0876" w:rsidRDefault="005C0876" w:rsidP="005C0876">
      <w:pPr>
        <w:numPr>
          <w:ilvl w:val="0"/>
          <w:numId w:val="15"/>
        </w:numPr>
        <w:tabs>
          <w:tab w:val="num" w:pos="720"/>
        </w:tabs>
        <w:ind w:left="720"/>
        <w:jc w:val="both"/>
        <w:rPr>
          <w:rFonts w:ascii="Arial" w:hAnsi="Arial" w:cs="Arial"/>
          <w:sz w:val="22"/>
          <w:szCs w:val="22"/>
        </w:rPr>
      </w:pPr>
      <w:r w:rsidRPr="005C0876">
        <w:rPr>
          <w:rFonts w:ascii="Arial" w:hAnsi="Arial" w:cs="Arial"/>
          <w:sz w:val="22"/>
          <w:szCs w:val="22"/>
        </w:rPr>
        <w:lastRenderedPageBreak/>
        <w:t xml:space="preserve">To participate in the design of multi-disciplinary audit and take an active part in research projects at a </w:t>
      </w:r>
      <w:r w:rsidRPr="000911D4">
        <w:rPr>
          <w:rFonts w:ascii="Arial" w:hAnsi="Arial" w:cs="Arial"/>
          <w:sz w:val="22"/>
          <w:szCs w:val="22"/>
        </w:rPr>
        <w:t xml:space="preserve">local, </w:t>
      </w:r>
      <w:proofErr w:type="gramStart"/>
      <w:r w:rsidRPr="000911D4">
        <w:rPr>
          <w:rFonts w:ascii="Arial" w:hAnsi="Arial" w:cs="Arial"/>
          <w:sz w:val="22"/>
          <w:szCs w:val="22"/>
        </w:rPr>
        <w:t>regional</w:t>
      </w:r>
      <w:proofErr w:type="gramEnd"/>
      <w:r w:rsidRPr="000911D4">
        <w:rPr>
          <w:rFonts w:ascii="Arial" w:hAnsi="Arial" w:cs="Arial"/>
          <w:sz w:val="22"/>
          <w:szCs w:val="22"/>
        </w:rPr>
        <w:t xml:space="preserve"> or national level.</w:t>
      </w:r>
    </w:p>
    <w:p w14:paraId="63A8A3B0" w14:textId="77777777" w:rsidR="005C0876" w:rsidRPr="005C0876" w:rsidRDefault="005C0876" w:rsidP="005C0876">
      <w:pPr>
        <w:numPr>
          <w:ilvl w:val="0"/>
          <w:numId w:val="15"/>
        </w:numPr>
        <w:tabs>
          <w:tab w:val="num" w:pos="720"/>
        </w:tabs>
        <w:ind w:left="720"/>
        <w:jc w:val="both"/>
        <w:rPr>
          <w:rFonts w:ascii="Arial" w:hAnsi="Arial" w:cs="Arial"/>
          <w:sz w:val="22"/>
          <w:szCs w:val="22"/>
        </w:rPr>
      </w:pPr>
      <w:r w:rsidRPr="005C0876">
        <w:rPr>
          <w:rFonts w:ascii="Arial" w:hAnsi="Arial" w:cs="Arial"/>
          <w:sz w:val="22"/>
          <w:szCs w:val="22"/>
        </w:rPr>
        <w:t xml:space="preserve">To maintain and develop specialist knowledge of evidence-based practice </w:t>
      </w:r>
      <w:proofErr w:type="gramStart"/>
      <w:r w:rsidRPr="005C0876">
        <w:rPr>
          <w:rFonts w:ascii="Arial" w:hAnsi="Arial" w:cs="Arial"/>
          <w:sz w:val="22"/>
          <w:szCs w:val="22"/>
        </w:rPr>
        <w:t>in the area of</w:t>
      </w:r>
      <w:proofErr w:type="gramEnd"/>
      <w:r w:rsidRPr="005C0876">
        <w:rPr>
          <w:rFonts w:ascii="Arial" w:hAnsi="Arial" w:cs="Arial"/>
          <w:sz w:val="22"/>
          <w:szCs w:val="22"/>
        </w:rPr>
        <w:t xml:space="preserve"> work.</w:t>
      </w:r>
    </w:p>
    <w:p w14:paraId="579C7545" w14:textId="77777777" w:rsidR="005C0876" w:rsidRPr="005C0876" w:rsidRDefault="005C0876" w:rsidP="005C0876">
      <w:pPr>
        <w:numPr>
          <w:ilvl w:val="0"/>
          <w:numId w:val="15"/>
        </w:numPr>
        <w:tabs>
          <w:tab w:val="num" w:pos="720"/>
        </w:tabs>
        <w:ind w:left="720"/>
        <w:jc w:val="both"/>
        <w:rPr>
          <w:rFonts w:ascii="Arial" w:hAnsi="Arial" w:cs="Arial"/>
          <w:sz w:val="22"/>
          <w:szCs w:val="22"/>
        </w:rPr>
      </w:pPr>
      <w:r w:rsidRPr="005C0876">
        <w:rPr>
          <w:rFonts w:ascii="Arial" w:hAnsi="Arial" w:cs="Arial"/>
          <w:sz w:val="22"/>
          <w:szCs w:val="22"/>
        </w:rPr>
        <w:t>To be actively involved in improvements to service delivery, e.g. evaluation of clinical practice, evidence-based projects, audit, outcome measure, and representation at local meetings and attendance at national meetings.</w:t>
      </w:r>
    </w:p>
    <w:p w14:paraId="284BCC35" w14:textId="77777777" w:rsidR="005C0876" w:rsidRPr="005C0876" w:rsidRDefault="005C0876" w:rsidP="005C0876">
      <w:pPr>
        <w:numPr>
          <w:ilvl w:val="0"/>
          <w:numId w:val="15"/>
        </w:numPr>
        <w:tabs>
          <w:tab w:val="num" w:pos="720"/>
        </w:tabs>
        <w:ind w:left="720"/>
        <w:jc w:val="both"/>
        <w:rPr>
          <w:rFonts w:ascii="Arial" w:hAnsi="Arial" w:cs="Arial"/>
          <w:sz w:val="22"/>
          <w:szCs w:val="22"/>
        </w:rPr>
      </w:pPr>
      <w:r w:rsidRPr="005C0876">
        <w:rPr>
          <w:rFonts w:ascii="Arial" w:hAnsi="Arial" w:cs="Arial"/>
          <w:sz w:val="22"/>
          <w:szCs w:val="22"/>
        </w:rPr>
        <w:t>To undertake staff appraisals as appropriate.</w:t>
      </w:r>
    </w:p>
    <w:p w14:paraId="7EE5D58E" w14:textId="77777777" w:rsidR="005C0876" w:rsidRPr="005C0876" w:rsidRDefault="005C0876" w:rsidP="005C0876">
      <w:pPr>
        <w:jc w:val="both"/>
        <w:rPr>
          <w:rFonts w:ascii="Arial" w:hAnsi="Arial" w:cs="Arial"/>
          <w:color w:val="0000FF"/>
          <w:sz w:val="22"/>
          <w:szCs w:val="22"/>
        </w:rPr>
      </w:pPr>
    </w:p>
    <w:p w14:paraId="142AA356" w14:textId="77777777" w:rsidR="00F558CA" w:rsidRPr="004F3BDC" w:rsidRDefault="00F558CA" w:rsidP="00F558CA">
      <w:pPr>
        <w:jc w:val="both"/>
        <w:rPr>
          <w:rFonts w:cs="Arial"/>
        </w:rPr>
      </w:pPr>
    </w:p>
    <w:p w14:paraId="3CBFE503" w14:textId="77777777" w:rsidR="00687C9C" w:rsidRDefault="00687C9C" w:rsidP="00687C9C">
      <w:pPr>
        <w:rPr>
          <w:rFonts w:ascii="Arial" w:hAnsi="Arial" w:cs="Arial"/>
          <w:sz w:val="22"/>
          <w:szCs w:val="22"/>
        </w:rPr>
      </w:pPr>
    </w:p>
    <w:p w14:paraId="4C8A9E40" w14:textId="77777777" w:rsidR="00F558CA" w:rsidRPr="00970931" w:rsidRDefault="00F558CA" w:rsidP="00687C9C">
      <w:pPr>
        <w:rPr>
          <w:rFonts w:ascii="Arial" w:hAnsi="Arial" w:cs="Arial"/>
          <w:sz w:val="22"/>
          <w:szCs w:val="22"/>
        </w:rPr>
      </w:pPr>
    </w:p>
    <w:p w14:paraId="28C16F8C" w14:textId="77777777" w:rsidR="00687C9C" w:rsidRPr="00970931" w:rsidRDefault="00687C9C" w:rsidP="00687C9C">
      <w:pPr>
        <w:autoSpaceDE w:val="0"/>
        <w:autoSpaceDN w:val="0"/>
        <w:adjustRightInd w:val="0"/>
        <w:rPr>
          <w:rFonts w:ascii="Arial" w:hAnsi="Arial" w:cs="Arial"/>
          <w:bCs/>
          <w:sz w:val="22"/>
          <w:szCs w:val="22"/>
          <w:lang w:eastAsia="en-GB"/>
        </w:rPr>
      </w:pPr>
      <w:r w:rsidRPr="00970931">
        <w:rPr>
          <w:rFonts w:ascii="Arial" w:hAnsi="Arial" w:cs="Arial"/>
          <w:bCs/>
          <w:sz w:val="22"/>
          <w:szCs w:val="22"/>
          <w:lang w:eastAsia="en-GB"/>
        </w:rPr>
        <w:t>This job description outlines the current main responsibilities of the post. However, the duties of the post may change and develop over time and this job description may, therefore, be amended in consultation with the post holder.</w:t>
      </w:r>
    </w:p>
    <w:p w14:paraId="1FE10B9A" w14:textId="77777777" w:rsidR="00687C9C" w:rsidRPr="00CD7495" w:rsidRDefault="00687C9C" w:rsidP="00687C9C">
      <w:pPr>
        <w:autoSpaceDE w:val="0"/>
        <w:autoSpaceDN w:val="0"/>
        <w:adjustRightInd w:val="0"/>
        <w:rPr>
          <w:rFonts w:ascii="Arial" w:hAnsi="Arial" w:cs="Arial"/>
          <w:b/>
          <w:lang w:eastAsia="en-GB"/>
        </w:rPr>
      </w:pPr>
    </w:p>
    <w:p w14:paraId="2FDC6FC2" w14:textId="563681F4" w:rsidR="00687C9C" w:rsidRDefault="00687C9C" w:rsidP="002D6C7F"/>
    <w:p w14:paraId="042464A1" w14:textId="77777777" w:rsidR="00687C9C" w:rsidRDefault="00687C9C">
      <w:r>
        <w:br w:type="page"/>
      </w:r>
    </w:p>
    <w:p w14:paraId="0335390D" w14:textId="77777777" w:rsidR="00687C9C" w:rsidRPr="00FA57EB" w:rsidRDefault="00687C9C" w:rsidP="00687C9C">
      <w:pPr>
        <w:autoSpaceDE w:val="0"/>
        <w:autoSpaceDN w:val="0"/>
        <w:adjustRightInd w:val="0"/>
        <w:rPr>
          <w:rFonts w:ascii="Arial" w:hAnsi="Arial" w:cs="Arial"/>
          <w:b/>
          <w:color w:val="000000"/>
          <w:sz w:val="28"/>
          <w:szCs w:val="28"/>
          <w:lang w:eastAsia="en-GB"/>
        </w:rPr>
      </w:pPr>
      <w:r w:rsidRPr="00FA57EB">
        <w:rPr>
          <w:rFonts w:ascii="Arial" w:hAnsi="Arial" w:cs="Arial"/>
          <w:b/>
          <w:bCs/>
          <w:color w:val="000000"/>
          <w:sz w:val="28"/>
          <w:szCs w:val="28"/>
          <w:lang w:eastAsia="en-GB"/>
        </w:rPr>
        <w:lastRenderedPageBreak/>
        <w:t>Trust policies and procedures</w:t>
      </w:r>
    </w:p>
    <w:p w14:paraId="2BDA62EB" w14:textId="77777777" w:rsidR="00687C9C" w:rsidRPr="00CD7495" w:rsidRDefault="00687C9C" w:rsidP="00687C9C">
      <w:pPr>
        <w:autoSpaceDE w:val="0"/>
        <w:autoSpaceDN w:val="0"/>
        <w:adjustRightInd w:val="0"/>
        <w:rPr>
          <w:rFonts w:ascii="Arial" w:hAnsi="Arial" w:cs="Arial"/>
          <w:color w:val="000000"/>
          <w:lang w:eastAsia="en-GB"/>
        </w:rPr>
      </w:pPr>
    </w:p>
    <w:p w14:paraId="741197E1" w14:textId="77777777" w:rsidR="00687C9C" w:rsidRPr="009754CB" w:rsidRDefault="00687C9C" w:rsidP="00687C9C">
      <w:pPr>
        <w:autoSpaceDE w:val="0"/>
        <w:autoSpaceDN w:val="0"/>
        <w:adjustRightInd w:val="0"/>
        <w:rPr>
          <w:rFonts w:ascii="Arial" w:hAnsi="Arial" w:cs="Arial"/>
          <w:color w:val="000000"/>
          <w:sz w:val="22"/>
          <w:szCs w:val="22"/>
          <w:lang w:eastAsia="en-GB"/>
        </w:rPr>
      </w:pPr>
      <w:r w:rsidRPr="009754CB">
        <w:rPr>
          <w:rFonts w:ascii="Arial" w:hAnsi="Arial" w:cs="Arial"/>
          <w:color w:val="000000"/>
          <w:sz w:val="22"/>
          <w:szCs w:val="22"/>
          <w:lang w:eastAsia="en-GB"/>
        </w:rPr>
        <w:t xml:space="preserve">The post holder is required to comply with Trust policies, </w:t>
      </w:r>
      <w:proofErr w:type="gramStart"/>
      <w:r w:rsidRPr="009754CB">
        <w:rPr>
          <w:rFonts w:ascii="Arial" w:hAnsi="Arial" w:cs="Arial"/>
          <w:color w:val="000000"/>
          <w:sz w:val="22"/>
          <w:szCs w:val="22"/>
          <w:lang w:eastAsia="en-GB"/>
        </w:rPr>
        <w:t>procedures</w:t>
      </w:r>
      <w:proofErr w:type="gramEnd"/>
      <w:r w:rsidRPr="009754CB">
        <w:rPr>
          <w:rFonts w:ascii="Arial" w:hAnsi="Arial" w:cs="Arial"/>
          <w:color w:val="000000"/>
          <w:sz w:val="22"/>
          <w:szCs w:val="22"/>
          <w:lang w:eastAsia="en-GB"/>
        </w:rPr>
        <w:t xml:space="preserve"> and standards at all times. </w:t>
      </w:r>
    </w:p>
    <w:p w14:paraId="61FC80A8" w14:textId="77777777" w:rsidR="00687C9C" w:rsidRPr="009754CB" w:rsidRDefault="00687C9C" w:rsidP="00687C9C">
      <w:pPr>
        <w:autoSpaceDE w:val="0"/>
        <w:autoSpaceDN w:val="0"/>
        <w:adjustRightInd w:val="0"/>
        <w:rPr>
          <w:rFonts w:ascii="Arial" w:hAnsi="Arial" w:cs="Arial"/>
          <w:b/>
          <w:bCs/>
          <w:color w:val="000000"/>
          <w:sz w:val="22"/>
          <w:szCs w:val="22"/>
          <w:lang w:eastAsia="en-GB"/>
        </w:rPr>
      </w:pPr>
    </w:p>
    <w:p w14:paraId="2EE098DB" w14:textId="77777777" w:rsidR="00687C9C" w:rsidRPr="009754CB" w:rsidRDefault="00687C9C" w:rsidP="00687C9C">
      <w:pPr>
        <w:autoSpaceDE w:val="0"/>
        <w:autoSpaceDN w:val="0"/>
        <w:adjustRightInd w:val="0"/>
        <w:rPr>
          <w:rFonts w:ascii="Arial" w:hAnsi="Arial" w:cs="Arial"/>
          <w:b/>
          <w:color w:val="000000"/>
          <w:sz w:val="22"/>
          <w:szCs w:val="22"/>
          <w:lang w:eastAsia="en-GB"/>
        </w:rPr>
      </w:pPr>
      <w:r w:rsidRPr="009754CB">
        <w:rPr>
          <w:rFonts w:ascii="Arial" w:hAnsi="Arial" w:cs="Arial"/>
          <w:b/>
          <w:bCs/>
          <w:color w:val="000000"/>
          <w:sz w:val="22"/>
          <w:szCs w:val="22"/>
          <w:lang w:eastAsia="en-GB"/>
        </w:rPr>
        <w:t xml:space="preserve">Confidentiality </w:t>
      </w:r>
    </w:p>
    <w:p w14:paraId="7954CBA4" w14:textId="77777777" w:rsidR="00687C9C" w:rsidRPr="009754CB" w:rsidRDefault="00687C9C" w:rsidP="00687C9C">
      <w:pPr>
        <w:autoSpaceDE w:val="0"/>
        <w:autoSpaceDN w:val="0"/>
        <w:adjustRightInd w:val="0"/>
        <w:rPr>
          <w:rFonts w:ascii="Arial" w:hAnsi="Arial" w:cs="Arial"/>
          <w:color w:val="000000"/>
          <w:sz w:val="22"/>
          <w:szCs w:val="22"/>
          <w:lang w:eastAsia="en-GB"/>
        </w:rPr>
      </w:pPr>
      <w:r w:rsidRPr="009754CB">
        <w:rPr>
          <w:rFonts w:ascii="Arial" w:hAnsi="Arial" w:cs="Arial"/>
          <w:color w:val="000000"/>
          <w:sz w:val="22"/>
          <w:szCs w:val="22"/>
          <w:lang w:eastAsia="en-GB"/>
        </w:rPr>
        <w:t xml:space="preserve">The post holder is required to maintain the confidentiality of information regarding patients, </w:t>
      </w:r>
      <w:proofErr w:type="gramStart"/>
      <w:r w:rsidRPr="009754CB">
        <w:rPr>
          <w:rFonts w:ascii="Arial" w:hAnsi="Arial" w:cs="Arial"/>
          <w:color w:val="000000"/>
          <w:sz w:val="22"/>
          <w:szCs w:val="22"/>
          <w:lang w:eastAsia="en-GB"/>
        </w:rPr>
        <w:t>staff</w:t>
      </w:r>
      <w:proofErr w:type="gramEnd"/>
      <w:r w:rsidRPr="009754CB">
        <w:rPr>
          <w:rFonts w:ascii="Arial" w:hAnsi="Arial" w:cs="Arial"/>
          <w:color w:val="000000"/>
          <w:sz w:val="22"/>
          <w:szCs w:val="22"/>
          <w:lang w:eastAsia="en-GB"/>
        </w:rPr>
        <w:t xml:space="preserve"> and other health service business in accordance with the Caldicott Guideline</w:t>
      </w:r>
      <w:r>
        <w:rPr>
          <w:rFonts w:ascii="Arial" w:hAnsi="Arial" w:cs="Arial"/>
          <w:color w:val="000000"/>
          <w:sz w:val="22"/>
          <w:szCs w:val="22"/>
          <w:lang w:eastAsia="en-GB"/>
        </w:rPr>
        <w:t xml:space="preserve">s, </w:t>
      </w:r>
      <w:r w:rsidRPr="009754CB">
        <w:rPr>
          <w:rFonts w:ascii="Arial" w:hAnsi="Arial" w:cs="Arial"/>
          <w:color w:val="000000"/>
          <w:sz w:val="22"/>
          <w:szCs w:val="22"/>
          <w:lang w:eastAsia="en-GB"/>
        </w:rPr>
        <w:t xml:space="preserve">Data Protection Act and Children’s Act and all other relevant legislation as appropriate. </w:t>
      </w:r>
    </w:p>
    <w:p w14:paraId="45155AB9" w14:textId="77777777" w:rsidR="00687C9C" w:rsidRPr="009754CB" w:rsidRDefault="00687C9C" w:rsidP="00687C9C">
      <w:pPr>
        <w:autoSpaceDE w:val="0"/>
        <w:autoSpaceDN w:val="0"/>
        <w:adjustRightInd w:val="0"/>
        <w:rPr>
          <w:rFonts w:ascii="Arial" w:hAnsi="Arial" w:cs="Arial"/>
          <w:b/>
          <w:bCs/>
          <w:color w:val="000000"/>
          <w:sz w:val="22"/>
          <w:szCs w:val="22"/>
          <w:lang w:eastAsia="en-GB"/>
        </w:rPr>
      </w:pPr>
    </w:p>
    <w:p w14:paraId="5F4646B1" w14:textId="77777777" w:rsidR="00687C9C" w:rsidRPr="009754CB" w:rsidRDefault="00687C9C" w:rsidP="00687C9C">
      <w:pPr>
        <w:autoSpaceDE w:val="0"/>
        <w:autoSpaceDN w:val="0"/>
        <w:adjustRightInd w:val="0"/>
        <w:rPr>
          <w:rFonts w:ascii="Arial" w:hAnsi="Arial" w:cs="Arial"/>
          <w:b/>
          <w:bCs/>
          <w:color w:val="000000"/>
          <w:sz w:val="22"/>
          <w:szCs w:val="22"/>
          <w:lang w:eastAsia="en-GB"/>
        </w:rPr>
      </w:pPr>
      <w:r w:rsidRPr="009754CB">
        <w:rPr>
          <w:rFonts w:ascii="Arial" w:hAnsi="Arial" w:cs="Arial"/>
          <w:b/>
          <w:bCs/>
          <w:color w:val="000000"/>
          <w:sz w:val="22"/>
          <w:szCs w:val="22"/>
          <w:lang w:eastAsia="en-GB"/>
        </w:rPr>
        <w:t xml:space="preserve">Risk management </w:t>
      </w:r>
    </w:p>
    <w:p w14:paraId="2612EC30" w14:textId="47501344" w:rsidR="00687C9C" w:rsidRPr="009754CB" w:rsidRDefault="00687C9C" w:rsidP="00687C9C">
      <w:pPr>
        <w:autoSpaceDE w:val="0"/>
        <w:autoSpaceDN w:val="0"/>
        <w:adjustRightInd w:val="0"/>
        <w:rPr>
          <w:rFonts w:ascii="Arial" w:hAnsi="Arial" w:cs="Arial"/>
          <w:color w:val="000000"/>
          <w:sz w:val="22"/>
          <w:szCs w:val="22"/>
          <w:lang w:eastAsia="en-GB"/>
        </w:rPr>
      </w:pPr>
      <w:r w:rsidRPr="009754CB">
        <w:rPr>
          <w:rFonts w:ascii="Arial" w:hAnsi="Arial" w:cs="Arial"/>
          <w:color w:val="000000"/>
          <w:sz w:val="22"/>
          <w:szCs w:val="22"/>
          <w:lang w:eastAsia="en-GB"/>
        </w:rPr>
        <w:t xml:space="preserve">All staff have a responsibility to report any risks and clinical and non-clinical accidents and incidents </w:t>
      </w:r>
      <w:r w:rsidR="008A4B8B" w:rsidRPr="009754CB">
        <w:rPr>
          <w:rFonts w:ascii="Arial" w:hAnsi="Arial" w:cs="Arial"/>
          <w:color w:val="000000"/>
          <w:sz w:val="22"/>
          <w:szCs w:val="22"/>
          <w:lang w:eastAsia="en-GB"/>
        </w:rPr>
        <w:t>promptly</w:t>
      </w:r>
      <w:r w:rsidR="008A4B8B">
        <w:rPr>
          <w:rFonts w:ascii="Arial" w:hAnsi="Arial" w:cs="Arial"/>
          <w:color w:val="000000"/>
          <w:sz w:val="22"/>
          <w:szCs w:val="22"/>
          <w:lang w:eastAsia="en-GB"/>
        </w:rPr>
        <w:t xml:space="preserve"> and</w:t>
      </w:r>
      <w:r w:rsidRPr="009754CB">
        <w:rPr>
          <w:rFonts w:ascii="Arial" w:hAnsi="Arial" w:cs="Arial"/>
          <w:color w:val="000000"/>
          <w:sz w:val="22"/>
          <w:szCs w:val="22"/>
          <w:lang w:eastAsia="en-GB"/>
        </w:rPr>
        <w:t xml:space="preserve"> co-operate with any investigations undertaken. </w:t>
      </w:r>
    </w:p>
    <w:p w14:paraId="3EFBB8E4" w14:textId="77777777" w:rsidR="00687C9C" w:rsidRPr="009754CB" w:rsidRDefault="00687C9C" w:rsidP="00687C9C">
      <w:pPr>
        <w:autoSpaceDE w:val="0"/>
        <w:autoSpaceDN w:val="0"/>
        <w:adjustRightInd w:val="0"/>
        <w:rPr>
          <w:rFonts w:ascii="Arial" w:hAnsi="Arial" w:cs="Arial"/>
          <w:b/>
          <w:bCs/>
          <w:color w:val="000000"/>
          <w:sz w:val="22"/>
          <w:szCs w:val="22"/>
          <w:lang w:eastAsia="en-GB"/>
        </w:rPr>
      </w:pPr>
    </w:p>
    <w:p w14:paraId="59F0D94B" w14:textId="77777777" w:rsidR="00687C9C" w:rsidRPr="009754CB" w:rsidRDefault="00687C9C" w:rsidP="00687C9C">
      <w:pPr>
        <w:autoSpaceDE w:val="0"/>
        <w:autoSpaceDN w:val="0"/>
        <w:adjustRightInd w:val="0"/>
        <w:rPr>
          <w:rFonts w:ascii="Arial" w:hAnsi="Arial" w:cs="Arial"/>
          <w:b/>
          <w:color w:val="000000"/>
          <w:sz w:val="22"/>
          <w:szCs w:val="22"/>
          <w:lang w:eastAsia="en-GB"/>
        </w:rPr>
      </w:pPr>
      <w:r w:rsidRPr="009754CB">
        <w:rPr>
          <w:rFonts w:ascii="Arial" w:hAnsi="Arial" w:cs="Arial"/>
          <w:b/>
          <w:bCs/>
          <w:color w:val="000000"/>
          <w:sz w:val="22"/>
          <w:szCs w:val="22"/>
          <w:lang w:eastAsia="en-GB"/>
        </w:rPr>
        <w:t xml:space="preserve">Health and safety </w:t>
      </w:r>
    </w:p>
    <w:p w14:paraId="07CD039E" w14:textId="77777777" w:rsidR="00687C9C" w:rsidRPr="009754CB" w:rsidRDefault="00687C9C" w:rsidP="00687C9C">
      <w:pPr>
        <w:autoSpaceDE w:val="0"/>
        <w:autoSpaceDN w:val="0"/>
        <w:adjustRightInd w:val="0"/>
        <w:rPr>
          <w:rFonts w:ascii="Arial" w:hAnsi="Arial" w:cs="Arial"/>
          <w:color w:val="000000"/>
          <w:sz w:val="22"/>
          <w:szCs w:val="22"/>
          <w:lang w:eastAsia="en-GB"/>
        </w:rPr>
      </w:pPr>
      <w:r w:rsidRPr="009754CB">
        <w:rPr>
          <w:rFonts w:ascii="Arial" w:hAnsi="Arial" w:cs="Arial"/>
          <w:color w:val="000000"/>
          <w:sz w:val="22"/>
          <w:szCs w:val="22"/>
          <w:lang w:eastAsia="en-GB"/>
        </w:rPr>
        <w:t xml:space="preserve">All staff must be aware of their responsibilities under the Health and Safety at Work Act and must ensure that the agreed safety procedures are carried out to maintain a safe environment for employees, </w:t>
      </w:r>
      <w:proofErr w:type="gramStart"/>
      <w:r w:rsidRPr="009754CB">
        <w:rPr>
          <w:rFonts w:ascii="Arial" w:hAnsi="Arial" w:cs="Arial"/>
          <w:color w:val="000000"/>
          <w:sz w:val="22"/>
          <w:szCs w:val="22"/>
          <w:lang w:eastAsia="en-GB"/>
        </w:rPr>
        <w:t>patients</w:t>
      </w:r>
      <w:proofErr w:type="gramEnd"/>
      <w:r w:rsidRPr="009754CB">
        <w:rPr>
          <w:rFonts w:ascii="Arial" w:hAnsi="Arial" w:cs="Arial"/>
          <w:color w:val="000000"/>
          <w:sz w:val="22"/>
          <w:szCs w:val="22"/>
          <w:lang w:eastAsia="en-GB"/>
        </w:rPr>
        <w:t xml:space="preserve"> and visitors to the Trust. </w:t>
      </w:r>
    </w:p>
    <w:p w14:paraId="5F10710E" w14:textId="77777777" w:rsidR="00687C9C" w:rsidRPr="009754CB" w:rsidRDefault="00687C9C" w:rsidP="00687C9C">
      <w:pPr>
        <w:autoSpaceDE w:val="0"/>
        <w:autoSpaceDN w:val="0"/>
        <w:adjustRightInd w:val="0"/>
        <w:rPr>
          <w:rFonts w:ascii="Arial" w:hAnsi="Arial" w:cs="Arial"/>
          <w:b/>
          <w:bCs/>
          <w:color w:val="000000"/>
          <w:sz w:val="22"/>
          <w:szCs w:val="22"/>
          <w:lang w:eastAsia="en-GB"/>
        </w:rPr>
      </w:pPr>
    </w:p>
    <w:p w14:paraId="14CE09D2" w14:textId="77777777" w:rsidR="00687C9C" w:rsidRPr="009754CB" w:rsidRDefault="00687C9C" w:rsidP="00687C9C">
      <w:pPr>
        <w:autoSpaceDE w:val="0"/>
        <w:autoSpaceDN w:val="0"/>
        <w:adjustRightInd w:val="0"/>
        <w:rPr>
          <w:rFonts w:ascii="Arial" w:hAnsi="Arial" w:cs="Arial"/>
          <w:b/>
          <w:color w:val="000000"/>
          <w:sz w:val="22"/>
          <w:szCs w:val="22"/>
          <w:lang w:eastAsia="en-GB"/>
        </w:rPr>
      </w:pPr>
      <w:r w:rsidRPr="009754CB">
        <w:rPr>
          <w:rFonts w:ascii="Arial" w:hAnsi="Arial" w:cs="Arial"/>
          <w:b/>
          <w:bCs/>
          <w:color w:val="000000"/>
          <w:sz w:val="22"/>
          <w:szCs w:val="22"/>
          <w:lang w:eastAsia="en-GB"/>
        </w:rPr>
        <w:t xml:space="preserve">Equal opportunities </w:t>
      </w:r>
    </w:p>
    <w:p w14:paraId="3F5B67B3" w14:textId="77777777" w:rsidR="00687C9C" w:rsidRPr="009754CB" w:rsidRDefault="00687C9C" w:rsidP="00687C9C">
      <w:pPr>
        <w:autoSpaceDE w:val="0"/>
        <w:autoSpaceDN w:val="0"/>
        <w:adjustRightInd w:val="0"/>
        <w:rPr>
          <w:rFonts w:ascii="Arial" w:hAnsi="Arial" w:cs="Arial"/>
          <w:color w:val="000000"/>
          <w:sz w:val="22"/>
          <w:szCs w:val="22"/>
          <w:lang w:eastAsia="en-GB"/>
        </w:rPr>
      </w:pPr>
      <w:r w:rsidRPr="009754CB">
        <w:rPr>
          <w:rFonts w:ascii="Arial" w:hAnsi="Arial" w:cs="Arial"/>
          <w:color w:val="000000"/>
          <w:sz w:val="22"/>
          <w:szCs w:val="22"/>
          <w:lang w:eastAsia="en-GB"/>
        </w:rPr>
        <w:t xml:space="preserve">The </w:t>
      </w:r>
      <w:r>
        <w:rPr>
          <w:rFonts w:ascii="Arial" w:hAnsi="Arial" w:cs="Arial"/>
          <w:color w:val="000000"/>
          <w:sz w:val="22"/>
          <w:szCs w:val="22"/>
          <w:lang w:eastAsia="en-GB"/>
        </w:rPr>
        <w:t>T</w:t>
      </w:r>
      <w:r w:rsidRPr="009754CB">
        <w:rPr>
          <w:rFonts w:ascii="Arial" w:hAnsi="Arial" w:cs="Arial"/>
          <w:color w:val="000000"/>
          <w:sz w:val="22"/>
          <w:szCs w:val="22"/>
          <w:lang w:eastAsia="en-GB"/>
        </w:rPr>
        <w:t xml:space="preserve">rust is positively committed to the promotion and management of diversity and equality of opportunity. </w:t>
      </w:r>
    </w:p>
    <w:p w14:paraId="30A61086" w14:textId="77777777" w:rsidR="00687C9C" w:rsidRPr="009754CB" w:rsidRDefault="00687C9C" w:rsidP="00687C9C">
      <w:pPr>
        <w:autoSpaceDE w:val="0"/>
        <w:autoSpaceDN w:val="0"/>
        <w:adjustRightInd w:val="0"/>
        <w:rPr>
          <w:rFonts w:ascii="Arial" w:hAnsi="Arial" w:cs="Arial"/>
          <w:b/>
          <w:bCs/>
          <w:color w:val="000000"/>
          <w:sz w:val="22"/>
          <w:szCs w:val="22"/>
          <w:lang w:eastAsia="en-GB"/>
        </w:rPr>
      </w:pPr>
    </w:p>
    <w:p w14:paraId="6DD4BDFE" w14:textId="77777777" w:rsidR="00687C9C" w:rsidRPr="009754CB" w:rsidRDefault="00687C9C" w:rsidP="00687C9C">
      <w:pPr>
        <w:autoSpaceDE w:val="0"/>
        <w:autoSpaceDN w:val="0"/>
        <w:adjustRightInd w:val="0"/>
        <w:rPr>
          <w:rFonts w:ascii="Arial" w:hAnsi="Arial" w:cs="Arial"/>
          <w:b/>
          <w:color w:val="000000"/>
          <w:sz w:val="22"/>
          <w:szCs w:val="22"/>
          <w:lang w:eastAsia="en-GB"/>
        </w:rPr>
      </w:pPr>
      <w:r w:rsidRPr="009754CB">
        <w:rPr>
          <w:rFonts w:ascii="Arial" w:hAnsi="Arial" w:cs="Arial"/>
          <w:b/>
          <w:bCs/>
          <w:color w:val="000000"/>
          <w:sz w:val="22"/>
          <w:szCs w:val="22"/>
          <w:lang w:eastAsia="en-GB"/>
        </w:rPr>
        <w:t xml:space="preserve">Conflicts of interest </w:t>
      </w:r>
    </w:p>
    <w:p w14:paraId="1589A6E5" w14:textId="77777777" w:rsidR="00687C9C" w:rsidRPr="009754CB" w:rsidRDefault="00687C9C" w:rsidP="00687C9C">
      <w:pPr>
        <w:autoSpaceDE w:val="0"/>
        <w:autoSpaceDN w:val="0"/>
        <w:adjustRightInd w:val="0"/>
        <w:rPr>
          <w:rFonts w:ascii="Arial" w:hAnsi="Arial" w:cs="Arial"/>
          <w:color w:val="000000"/>
          <w:sz w:val="22"/>
          <w:szCs w:val="22"/>
          <w:lang w:eastAsia="en-GB"/>
        </w:rPr>
      </w:pPr>
      <w:r w:rsidRPr="009754CB">
        <w:rPr>
          <w:rFonts w:ascii="Arial" w:hAnsi="Arial" w:cs="Arial"/>
          <w:color w:val="000000"/>
          <w:sz w:val="22"/>
          <w:szCs w:val="22"/>
          <w:lang w:eastAsia="en-GB"/>
        </w:rPr>
        <w:t>The Trust is responsible for ensuring the service provided for patients in its care meets the highest standards.</w:t>
      </w:r>
      <w:r>
        <w:rPr>
          <w:rFonts w:ascii="Arial" w:hAnsi="Arial" w:cs="Arial"/>
          <w:color w:val="000000"/>
          <w:sz w:val="22"/>
          <w:szCs w:val="22"/>
          <w:lang w:eastAsia="en-GB"/>
        </w:rPr>
        <w:t xml:space="preserve"> </w:t>
      </w:r>
      <w:r w:rsidRPr="009754CB">
        <w:rPr>
          <w:rFonts w:ascii="Arial" w:hAnsi="Arial" w:cs="Arial"/>
          <w:color w:val="000000"/>
          <w:sz w:val="22"/>
          <w:szCs w:val="22"/>
          <w:lang w:eastAsia="en-GB"/>
        </w:rPr>
        <w:t xml:space="preserve">Equally, it is responsible for ensuring that staff do not abuse their official position for personal gain or to benefit their family or friends. The Trust standing orders require employees to declare any interest, direct or indirect, with contracts involving the </w:t>
      </w:r>
      <w:r>
        <w:rPr>
          <w:rFonts w:ascii="Arial" w:hAnsi="Arial" w:cs="Arial"/>
          <w:color w:val="000000"/>
          <w:sz w:val="22"/>
          <w:szCs w:val="22"/>
          <w:lang w:eastAsia="en-GB"/>
        </w:rPr>
        <w:t>l</w:t>
      </w:r>
      <w:r w:rsidRPr="009754CB">
        <w:rPr>
          <w:rFonts w:ascii="Arial" w:hAnsi="Arial" w:cs="Arial"/>
          <w:color w:val="000000"/>
          <w:sz w:val="22"/>
          <w:szCs w:val="22"/>
          <w:lang w:eastAsia="en-GB"/>
        </w:rPr>
        <w:t>ocal</w:t>
      </w:r>
      <w:r>
        <w:rPr>
          <w:rFonts w:ascii="Arial" w:hAnsi="Arial" w:cs="Arial"/>
          <w:color w:val="000000"/>
          <w:sz w:val="22"/>
          <w:szCs w:val="22"/>
          <w:lang w:eastAsia="en-GB"/>
        </w:rPr>
        <w:t xml:space="preserve"> h</w:t>
      </w:r>
      <w:r w:rsidRPr="009754CB">
        <w:rPr>
          <w:rFonts w:ascii="Arial" w:hAnsi="Arial" w:cs="Arial"/>
          <w:color w:val="000000"/>
          <w:sz w:val="22"/>
          <w:szCs w:val="22"/>
          <w:lang w:eastAsia="en-GB"/>
        </w:rPr>
        <w:t xml:space="preserve">ealth </w:t>
      </w:r>
      <w:r>
        <w:rPr>
          <w:rFonts w:ascii="Arial" w:hAnsi="Arial" w:cs="Arial"/>
          <w:color w:val="000000"/>
          <w:sz w:val="22"/>
          <w:szCs w:val="22"/>
          <w:lang w:eastAsia="en-GB"/>
        </w:rPr>
        <w:t>c</w:t>
      </w:r>
      <w:r w:rsidRPr="009754CB">
        <w:rPr>
          <w:rFonts w:ascii="Arial" w:hAnsi="Arial" w:cs="Arial"/>
          <w:color w:val="000000"/>
          <w:sz w:val="22"/>
          <w:szCs w:val="22"/>
          <w:lang w:eastAsia="en-GB"/>
        </w:rPr>
        <w:t xml:space="preserve">ommunity. Staff are not allowed to further their private interests </w:t>
      </w:r>
      <w:proofErr w:type="gramStart"/>
      <w:r w:rsidRPr="009754CB">
        <w:rPr>
          <w:rFonts w:ascii="Arial" w:hAnsi="Arial" w:cs="Arial"/>
          <w:color w:val="000000"/>
          <w:sz w:val="22"/>
          <w:szCs w:val="22"/>
          <w:lang w:eastAsia="en-GB"/>
        </w:rPr>
        <w:t>in the course of</w:t>
      </w:r>
      <w:proofErr w:type="gramEnd"/>
      <w:r w:rsidRPr="009754CB">
        <w:rPr>
          <w:rFonts w:ascii="Arial" w:hAnsi="Arial" w:cs="Arial"/>
          <w:color w:val="000000"/>
          <w:sz w:val="22"/>
          <w:szCs w:val="22"/>
          <w:lang w:eastAsia="en-GB"/>
        </w:rPr>
        <w:t xml:space="preserve"> their NHS duties. </w:t>
      </w:r>
    </w:p>
    <w:p w14:paraId="5CD46F23" w14:textId="77777777" w:rsidR="00687C9C" w:rsidRPr="009754CB" w:rsidRDefault="00687C9C" w:rsidP="00687C9C">
      <w:pPr>
        <w:autoSpaceDE w:val="0"/>
        <w:autoSpaceDN w:val="0"/>
        <w:adjustRightInd w:val="0"/>
        <w:rPr>
          <w:rFonts w:ascii="Arial" w:hAnsi="Arial" w:cs="Arial"/>
          <w:b/>
          <w:bCs/>
          <w:color w:val="000000"/>
          <w:sz w:val="22"/>
          <w:szCs w:val="22"/>
          <w:lang w:eastAsia="en-GB"/>
        </w:rPr>
      </w:pPr>
    </w:p>
    <w:p w14:paraId="5CB88AA6" w14:textId="77777777" w:rsidR="00687C9C" w:rsidRPr="009754CB" w:rsidRDefault="00687C9C" w:rsidP="00687C9C">
      <w:pPr>
        <w:autoSpaceDE w:val="0"/>
        <w:autoSpaceDN w:val="0"/>
        <w:adjustRightInd w:val="0"/>
        <w:rPr>
          <w:rFonts w:ascii="Arial" w:hAnsi="Arial" w:cs="Arial"/>
          <w:b/>
          <w:color w:val="000000"/>
          <w:sz w:val="22"/>
          <w:szCs w:val="22"/>
          <w:lang w:eastAsia="en-GB"/>
        </w:rPr>
      </w:pPr>
      <w:r w:rsidRPr="009754CB">
        <w:rPr>
          <w:rFonts w:ascii="Arial" w:hAnsi="Arial" w:cs="Arial"/>
          <w:b/>
          <w:bCs/>
          <w:color w:val="000000"/>
          <w:sz w:val="22"/>
          <w:szCs w:val="22"/>
          <w:lang w:eastAsia="en-GB"/>
        </w:rPr>
        <w:t xml:space="preserve">Appraisal and statutory training </w:t>
      </w:r>
    </w:p>
    <w:p w14:paraId="2EABE297" w14:textId="77777777" w:rsidR="00687C9C" w:rsidRPr="009754CB" w:rsidRDefault="00687C9C" w:rsidP="00687C9C">
      <w:pPr>
        <w:autoSpaceDE w:val="0"/>
        <w:autoSpaceDN w:val="0"/>
        <w:adjustRightInd w:val="0"/>
        <w:rPr>
          <w:rFonts w:ascii="Arial" w:hAnsi="Arial" w:cs="Arial"/>
          <w:color w:val="000000"/>
          <w:sz w:val="22"/>
          <w:szCs w:val="22"/>
          <w:lang w:eastAsia="en-GB"/>
        </w:rPr>
      </w:pPr>
      <w:r w:rsidRPr="009754CB">
        <w:rPr>
          <w:rFonts w:ascii="Arial" w:hAnsi="Arial" w:cs="Arial"/>
          <w:color w:val="000000"/>
          <w:sz w:val="22"/>
          <w:szCs w:val="22"/>
          <w:lang w:eastAsia="en-GB"/>
        </w:rPr>
        <w:t xml:space="preserve">All newly appointed staff will receive an initial appraisal within </w:t>
      </w:r>
      <w:r>
        <w:rPr>
          <w:rFonts w:ascii="Arial" w:hAnsi="Arial" w:cs="Arial"/>
          <w:color w:val="000000"/>
          <w:sz w:val="22"/>
          <w:szCs w:val="22"/>
          <w:lang w:eastAsia="en-GB"/>
        </w:rPr>
        <w:t>six</w:t>
      </w:r>
      <w:r w:rsidRPr="009754CB">
        <w:rPr>
          <w:rFonts w:ascii="Arial" w:hAnsi="Arial" w:cs="Arial"/>
          <w:color w:val="000000"/>
          <w:sz w:val="22"/>
          <w:szCs w:val="22"/>
          <w:lang w:eastAsia="en-GB"/>
        </w:rPr>
        <w:t xml:space="preserve"> months of commencing in the post. </w:t>
      </w:r>
    </w:p>
    <w:p w14:paraId="13207DFF" w14:textId="77777777" w:rsidR="00687C9C" w:rsidRPr="009754CB" w:rsidRDefault="00687C9C" w:rsidP="00687C9C">
      <w:pPr>
        <w:autoSpaceDE w:val="0"/>
        <w:autoSpaceDN w:val="0"/>
        <w:adjustRightInd w:val="0"/>
        <w:rPr>
          <w:rFonts w:ascii="Arial" w:hAnsi="Arial" w:cs="Arial"/>
          <w:color w:val="000000"/>
          <w:sz w:val="22"/>
          <w:szCs w:val="22"/>
          <w:lang w:eastAsia="en-GB"/>
        </w:rPr>
      </w:pPr>
      <w:r w:rsidRPr="009754CB">
        <w:rPr>
          <w:rFonts w:ascii="Arial" w:hAnsi="Arial" w:cs="Arial"/>
          <w:color w:val="000000"/>
          <w:sz w:val="22"/>
          <w:szCs w:val="22"/>
          <w:lang w:eastAsia="en-GB"/>
        </w:rPr>
        <w:t xml:space="preserve">Thereafter, appraisals will be conducted on an annual basis. The post holder will undertake all statutory and mandatory training as deemed necessary by the Trust. </w:t>
      </w:r>
    </w:p>
    <w:p w14:paraId="608E4985" w14:textId="77777777" w:rsidR="00687C9C" w:rsidRPr="009754CB" w:rsidRDefault="00687C9C" w:rsidP="00687C9C">
      <w:pPr>
        <w:autoSpaceDE w:val="0"/>
        <w:autoSpaceDN w:val="0"/>
        <w:adjustRightInd w:val="0"/>
        <w:rPr>
          <w:rFonts w:ascii="Arial" w:hAnsi="Arial" w:cs="Arial"/>
          <w:color w:val="000000"/>
          <w:sz w:val="22"/>
          <w:szCs w:val="22"/>
          <w:lang w:eastAsia="en-GB"/>
        </w:rPr>
      </w:pPr>
    </w:p>
    <w:p w14:paraId="4DA761C3" w14:textId="77777777" w:rsidR="00687C9C" w:rsidRPr="009754CB" w:rsidRDefault="00687C9C" w:rsidP="00687C9C">
      <w:pPr>
        <w:autoSpaceDE w:val="0"/>
        <w:autoSpaceDN w:val="0"/>
        <w:adjustRightInd w:val="0"/>
        <w:rPr>
          <w:rFonts w:ascii="Arial" w:hAnsi="Arial" w:cs="Arial"/>
          <w:b/>
          <w:color w:val="000000"/>
          <w:sz w:val="22"/>
          <w:szCs w:val="22"/>
          <w:lang w:eastAsia="en-GB"/>
        </w:rPr>
      </w:pPr>
      <w:r w:rsidRPr="009754CB">
        <w:rPr>
          <w:rFonts w:ascii="Arial" w:hAnsi="Arial" w:cs="Arial"/>
          <w:b/>
          <w:color w:val="000000"/>
          <w:sz w:val="22"/>
          <w:szCs w:val="22"/>
          <w:lang w:eastAsia="en-GB"/>
        </w:rPr>
        <w:t>Safeguarding statement</w:t>
      </w:r>
    </w:p>
    <w:p w14:paraId="295E45A4" w14:textId="77777777" w:rsidR="00687C9C" w:rsidRPr="009754CB" w:rsidRDefault="00687C9C" w:rsidP="00687C9C">
      <w:pPr>
        <w:autoSpaceDE w:val="0"/>
        <w:autoSpaceDN w:val="0"/>
        <w:adjustRightInd w:val="0"/>
        <w:rPr>
          <w:rFonts w:ascii="Arial" w:hAnsi="Arial" w:cs="Arial"/>
          <w:color w:val="000000"/>
          <w:sz w:val="22"/>
          <w:szCs w:val="22"/>
          <w:lang w:eastAsia="en-GB"/>
        </w:rPr>
      </w:pPr>
      <w:r>
        <w:rPr>
          <w:rFonts w:ascii="Arial" w:hAnsi="Arial" w:cs="Arial"/>
          <w:sz w:val="22"/>
          <w:szCs w:val="22"/>
          <w:lang w:eastAsia="en-GB"/>
        </w:rPr>
        <w:t>The</w:t>
      </w:r>
      <w:r w:rsidRPr="009754CB">
        <w:rPr>
          <w:rFonts w:ascii="Arial" w:hAnsi="Arial" w:cs="Arial"/>
          <w:sz w:val="22"/>
          <w:szCs w:val="22"/>
          <w:lang w:eastAsia="en-GB"/>
        </w:rPr>
        <w:t xml:space="preserve"> Trust is fully committed to safeguarding the welfare of all children and young people, and vulnerable adults by taking all reasonable steps to protect them from harm. All staff will receive appropriate training and induction so that they understand their roles and responsibilities and are confident about carrying them out</w:t>
      </w:r>
      <w:r>
        <w:rPr>
          <w:rFonts w:ascii="Arial" w:hAnsi="Arial" w:cs="Arial"/>
          <w:sz w:val="22"/>
          <w:szCs w:val="22"/>
          <w:lang w:eastAsia="en-GB"/>
        </w:rPr>
        <w:t>.</w:t>
      </w:r>
    </w:p>
    <w:p w14:paraId="20A26937" w14:textId="77777777" w:rsidR="00687C9C" w:rsidRPr="009754CB" w:rsidRDefault="00687C9C" w:rsidP="00687C9C">
      <w:pPr>
        <w:autoSpaceDE w:val="0"/>
        <w:autoSpaceDN w:val="0"/>
        <w:adjustRightInd w:val="0"/>
        <w:rPr>
          <w:rFonts w:ascii="Arial" w:hAnsi="Arial" w:cs="Arial"/>
          <w:sz w:val="22"/>
          <w:szCs w:val="22"/>
          <w:lang w:eastAsia="en-GB"/>
        </w:rPr>
      </w:pPr>
    </w:p>
    <w:p w14:paraId="11AB2525" w14:textId="77777777" w:rsidR="00687C9C" w:rsidRPr="009754CB" w:rsidRDefault="00687C9C" w:rsidP="00687C9C">
      <w:pPr>
        <w:autoSpaceDE w:val="0"/>
        <w:autoSpaceDN w:val="0"/>
        <w:adjustRightInd w:val="0"/>
        <w:rPr>
          <w:rFonts w:ascii="Arial" w:hAnsi="Arial" w:cs="Arial"/>
          <w:b/>
          <w:sz w:val="22"/>
          <w:szCs w:val="22"/>
          <w:lang w:eastAsia="en-GB"/>
        </w:rPr>
      </w:pPr>
      <w:r w:rsidRPr="009754CB">
        <w:rPr>
          <w:rFonts w:ascii="Arial" w:hAnsi="Arial" w:cs="Arial"/>
          <w:b/>
          <w:bCs/>
          <w:sz w:val="22"/>
          <w:szCs w:val="22"/>
          <w:lang w:eastAsia="en-GB"/>
        </w:rPr>
        <w:t xml:space="preserve">Infection prevention and control </w:t>
      </w:r>
    </w:p>
    <w:p w14:paraId="6DBCBED3" w14:textId="77777777" w:rsidR="00687C9C" w:rsidRPr="009754CB" w:rsidRDefault="00687C9C" w:rsidP="00687C9C">
      <w:pPr>
        <w:autoSpaceDE w:val="0"/>
        <w:autoSpaceDN w:val="0"/>
        <w:adjustRightInd w:val="0"/>
        <w:rPr>
          <w:rFonts w:ascii="Arial" w:hAnsi="Arial" w:cs="Arial"/>
          <w:sz w:val="22"/>
          <w:szCs w:val="22"/>
          <w:lang w:eastAsia="en-GB"/>
        </w:rPr>
      </w:pPr>
      <w:r w:rsidRPr="009754CB">
        <w:rPr>
          <w:rFonts w:ascii="Arial" w:hAnsi="Arial" w:cs="Arial"/>
          <w:sz w:val="22"/>
          <w:szCs w:val="22"/>
          <w:lang w:eastAsia="en-GB"/>
        </w:rPr>
        <w:t xml:space="preserve">The prevention and appropriate management of infection is of paramount importance in the quality and safety of the care of patients, and to the safety of visitors and members of staff. It is the responsibility of all staff to be aware of, assess and minimise these risks and comply fully with </w:t>
      </w:r>
      <w:r>
        <w:rPr>
          <w:rFonts w:ascii="Arial" w:hAnsi="Arial" w:cs="Arial"/>
          <w:sz w:val="22"/>
          <w:szCs w:val="22"/>
          <w:lang w:eastAsia="en-GB"/>
        </w:rPr>
        <w:t>i</w:t>
      </w:r>
      <w:r w:rsidRPr="009754CB">
        <w:rPr>
          <w:rFonts w:ascii="Arial" w:hAnsi="Arial" w:cs="Arial"/>
          <w:sz w:val="22"/>
          <w:szCs w:val="22"/>
          <w:lang w:eastAsia="en-GB"/>
        </w:rPr>
        <w:t xml:space="preserve">nfection </w:t>
      </w:r>
      <w:r>
        <w:rPr>
          <w:rFonts w:ascii="Arial" w:hAnsi="Arial" w:cs="Arial"/>
          <w:sz w:val="22"/>
          <w:szCs w:val="22"/>
          <w:lang w:eastAsia="en-GB"/>
        </w:rPr>
        <w:t>p</w:t>
      </w:r>
      <w:r w:rsidRPr="009754CB">
        <w:rPr>
          <w:rFonts w:ascii="Arial" w:hAnsi="Arial" w:cs="Arial"/>
          <w:sz w:val="22"/>
          <w:szCs w:val="22"/>
          <w:lang w:eastAsia="en-GB"/>
        </w:rPr>
        <w:t xml:space="preserve">revention and </w:t>
      </w:r>
      <w:r>
        <w:rPr>
          <w:rFonts w:ascii="Arial" w:hAnsi="Arial" w:cs="Arial"/>
          <w:sz w:val="22"/>
          <w:szCs w:val="22"/>
          <w:lang w:eastAsia="en-GB"/>
        </w:rPr>
        <w:t>c</w:t>
      </w:r>
      <w:r w:rsidRPr="009754CB">
        <w:rPr>
          <w:rFonts w:ascii="Arial" w:hAnsi="Arial" w:cs="Arial"/>
          <w:sz w:val="22"/>
          <w:szCs w:val="22"/>
          <w:lang w:eastAsia="en-GB"/>
        </w:rPr>
        <w:t xml:space="preserve">ontrol </w:t>
      </w:r>
      <w:r>
        <w:rPr>
          <w:rFonts w:ascii="Arial" w:hAnsi="Arial" w:cs="Arial"/>
          <w:sz w:val="22"/>
          <w:szCs w:val="22"/>
          <w:lang w:eastAsia="en-GB"/>
        </w:rPr>
        <w:t>p</w:t>
      </w:r>
      <w:r w:rsidRPr="009754CB">
        <w:rPr>
          <w:rFonts w:ascii="Arial" w:hAnsi="Arial" w:cs="Arial"/>
          <w:sz w:val="22"/>
          <w:szCs w:val="22"/>
          <w:lang w:eastAsia="en-GB"/>
        </w:rPr>
        <w:t xml:space="preserve">olicies. </w:t>
      </w:r>
    </w:p>
    <w:p w14:paraId="7CF1A24E" w14:textId="77777777" w:rsidR="00687C9C" w:rsidRPr="009754CB" w:rsidRDefault="00687C9C" w:rsidP="00687C9C">
      <w:pPr>
        <w:autoSpaceDE w:val="0"/>
        <w:autoSpaceDN w:val="0"/>
        <w:adjustRightInd w:val="0"/>
        <w:rPr>
          <w:rFonts w:ascii="Arial" w:hAnsi="Arial" w:cs="Arial"/>
          <w:sz w:val="22"/>
          <w:szCs w:val="22"/>
          <w:lang w:eastAsia="en-GB"/>
        </w:rPr>
      </w:pPr>
    </w:p>
    <w:p w14:paraId="5CEC7BB3" w14:textId="77777777" w:rsidR="00687C9C" w:rsidRPr="009754CB" w:rsidRDefault="00687C9C" w:rsidP="00687C9C">
      <w:pPr>
        <w:autoSpaceDE w:val="0"/>
        <w:autoSpaceDN w:val="0"/>
        <w:adjustRightInd w:val="0"/>
        <w:rPr>
          <w:rFonts w:ascii="Arial" w:hAnsi="Arial" w:cs="Arial"/>
          <w:sz w:val="22"/>
          <w:szCs w:val="22"/>
          <w:lang w:eastAsia="en-GB"/>
        </w:rPr>
      </w:pPr>
      <w:r w:rsidRPr="009754CB">
        <w:rPr>
          <w:rFonts w:ascii="Arial" w:hAnsi="Arial" w:cs="Arial"/>
          <w:sz w:val="22"/>
          <w:szCs w:val="22"/>
          <w:lang w:eastAsia="en-GB"/>
        </w:rPr>
        <w:t xml:space="preserve">The Health and Social Care Act establishes a Code of Practice for the Prevention and Control of Health Care Associated Infections. It sets out criteria by which NHS managers ensure that patients are cared for in a clean environment where the risk of </w:t>
      </w:r>
      <w:r>
        <w:rPr>
          <w:rFonts w:ascii="Arial" w:hAnsi="Arial" w:cs="Arial"/>
          <w:sz w:val="22"/>
          <w:szCs w:val="22"/>
          <w:lang w:eastAsia="en-GB"/>
        </w:rPr>
        <w:t>h</w:t>
      </w:r>
      <w:r w:rsidRPr="009754CB">
        <w:rPr>
          <w:rFonts w:ascii="Arial" w:hAnsi="Arial" w:cs="Arial"/>
          <w:sz w:val="22"/>
          <w:szCs w:val="22"/>
          <w:lang w:eastAsia="en-GB"/>
        </w:rPr>
        <w:t xml:space="preserve">ealthcare </w:t>
      </w:r>
      <w:r>
        <w:rPr>
          <w:rFonts w:ascii="Arial" w:hAnsi="Arial" w:cs="Arial"/>
          <w:sz w:val="22"/>
          <w:szCs w:val="22"/>
          <w:lang w:eastAsia="en-GB"/>
        </w:rPr>
        <w:t>a</w:t>
      </w:r>
      <w:r w:rsidRPr="009754CB">
        <w:rPr>
          <w:rFonts w:ascii="Arial" w:hAnsi="Arial" w:cs="Arial"/>
          <w:sz w:val="22"/>
          <w:szCs w:val="22"/>
          <w:lang w:eastAsia="en-GB"/>
        </w:rPr>
        <w:t xml:space="preserve">ssociated </w:t>
      </w:r>
      <w:r>
        <w:rPr>
          <w:rFonts w:ascii="Arial" w:hAnsi="Arial" w:cs="Arial"/>
          <w:sz w:val="22"/>
          <w:szCs w:val="22"/>
          <w:lang w:eastAsia="en-GB"/>
        </w:rPr>
        <w:t>i</w:t>
      </w:r>
      <w:r w:rsidRPr="009754CB">
        <w:rPr>
          <w:rFonts w:ascii="Arial" w:hAnsi="Arial" w:cs="Arial"/>
          <w:sz w:val="22"/>
          <w:szCs w:val="22"/>
          <w:lang w:eastAsia="en-GB"/>
        </w:rPr>
        <w:t xml:space="preserve">nfections (HCAI) is kept as low as possible. Managers, </w:t>
      </w:r>
      <w:r>
        <w:rPr>
          <w:rFonts w:ascii="Arial" w:hAnsi="Arial" w:cs="Arial"/>
          <w:sz w:val="22"/>
          <w:szCs w:val="22"/>
          <w:lang w:eastAsia="en-GB"/>
        </w:rPr>
        <w:t>h</w:t>
      </w:r>
      <w:r w:rsidRPr="009754CB">
        <w:rPr>
          <w:rFonts w:ascii="Arial" w:hAnsi="Arial" w:cs="Arial"/>
          <w:sz w:val="22"/>
          <w:szCs w:val="22"/>
          <w:lang w:eastAsia="en-GB"/>
        </w:rPr>
        <w:t xml:space="preserve">eads of </w:t>
      </w:r>
      <w:r>
        <w:rPr>
          <w:rFonts w:ascii="Arial" w:hAnsi="Arial" w:cs="Arial"/>
          <w:sz w:val="22"/>
          <w:szCs w:val="22"/>
          <w:lang w:eastAsia="en-GB"/>
        </w:rPr>
        <w:t>d</w:t>
      </w:r>
      <w:r w:rsidRPr="009754CB">
        <w:rPr>
          <w:rFonts w:ascii="Arial" w:hAnsi="Arial" w:cs="Arial"/>
          <w:sz w:val="22"/>
          <w:szCs w:val="22"/>
          <w:lang w:eastAsia="en-GB"/>
        </w:rPr>
        <w:t xml:space="preserve">epartments, </w:t>
      </w:r>
      <w:r>
        <w:rPr>
          <w:rFonts w:ascii="Arial" w:hAnsi="Arial" w:cs="Arial"/>
          <w:sz w:val="22"/>
          <w:szCs w:val="22"/>
          <w:lang w:eastAsia="en-GB"/>
        </w:rPr>
        <w:t>m</w:t>
      </w:r>
      <w:r w:rsidRPr="009754CB">
        <w:rPr>
          <w:rFonts w:ascii="Arial" w:hAnsi="Arial" w:cs="Arial"/>
          <w:sz w:val="22"/>
          <w:szCs w:val="22"/>
          <w:lang w:eastAsia="en-GB"/>
        </w:rPr>
        <w:t xml:space="preserve">atrons and other </w:t>
      </w:r>
      <w:r>
        <w:rPr>
          <w:rFonts w:ascii="Arial" w:hAnsi="Arial" w:cs="Arial"/>
          <w:sz w:val="22"/>
          <w:szCs w:val="22"/>
          <w:lang w:eastAsia="en-GB"/>
        </w:rPr>
        <w:t>c</w:t>
      </w:r>
      <w:r w:rsidRPr="009754CB">
        <w:rPr>
          <w:rFonts w:ascii="Arial" w:hAnsi="Arial" w:cs="Arial"/>
          <w:sz w:val="22"/>
          <w:szCs w:val="22"/>
          <w:lang w:eastAsia="en-GB"/>
        </w:rPr>
        <w:t xml:space="preserve">linical </w:t>
      </w:r>
      <w:r>
        <w:rPr>
          <w:rFonts w:ascii="Arial" w:hAnsi="Arial" w:cs="Arial"/>
          <w:sz w:val="22"/>
          <w:szCs w:val="22"/>
          <w:lang w:eastAsia="en-GB"/>
        </w:rPr>
        <w:t>l</w:t>
      </w:r>
      <w:r w:rsidRPr="009754CB">
        <w:rPr>
          <w:rFonts w:ascii="Arial" w:hAnsi="Arial" w:cs="Arial"/>
          <w:sz w:val="22"/>
          <w:szCs w:val="22"/>
          <w:lang w:eastAsia="en-GB"/>
        </w:rPr>
        <w:t xml:space="preserve">eaders are responsible for ensuring that: </w:t>
      </w:r>
    </w:p>
    <w:p w14:paraId="77527B7C" w14:textId="77777777" w:rsidR="00687C9C" w:rsidRPr="009754CB" w:rsidRDefault="00687C9C" w:rsidP="00687C9C">
      <w:pPr>
        <w:numPr>
          <w:ilvl w:val="0"/>
          <w:numId w:val="8"/>
        </w:numPr>
        <w:autoSpaceDE w:val="0"/>
        <w:autoSpaceDN w:val="0"/>
        <w:adjustRightInd w:val="0"/>
        <w:rPr>
          <w:rFonts w:ascii="Arial" w:hAnsi="Arial" w:cs="Arial"/>
          <w:sz w:val="22"/>
          <w:szCs w:val="22"/>
          <w:lang w:eastAsia="en-GB"/>
        </w:rPr>
      </w:pPr>
      <w:r>
        <w:rPr>
          <w:rFonts w:ascii="Arial" w:hAnsi="Arial" w:cs="Arial"/>
          <w:sz w:val="22"/>
          <w:szCs w:val="22"/>
          <w:lang w:eastAsia="en-GB"/>
        </w:rPr>
        <w:t>t</w:t>
      </w:r>
      <w:r w:rsidRPr="009754CB">
        <w:rPr>
          <w:rFonts w:ascii="Arial" w:hAnsi="Arial" w:cs="Arial"/>
          <w:sz w:val="22"/>
          <w:szCs w:val="22"/>
          <w:lang w:eastAsia="en-GB"/>
        </w:rPr>
        <w:t xml:space="preserve">he necessary equipment and mechanisms are in place to support infection </w:t>
      </w:r>
      <w:proofErr w:type="gramStart"/>
      <w:r w:rsidRPr="009754CB">
        <w:rPr>
          <w:rFonts w:ascii="Arial" w:hAnsi="Arial" w:cs="Arial"/>
          <w:sz w:val="22"/>
          <w:szCs w:val="22"/>
          <w:lang w:eastAsia="en-GB"/>
        </w:rPr>
        <w:t>prevention</w:t>
      </w:r>
      <w:proofErr w:type="gramEnd"/>
    </w:p>
    <w:p w14:paraId="32582EBF" w14:textId="77777777" w:rsidR="00687C9C" w:rsidRPr="009754CB" w:rsidRDefault="00687C9C" w:rsidP="00687C9C">
      <w:pPr>
        <w:numPr>
          <w:ilvl w:val="0"/>
          <w:numId w:val="8"/>
        </w:numPr>
        <w:autoSpaceDE w:val="0"/>
        <w:autoSpaceDN w:val="0"/>
        <w:adjustRightInd w:val="0"/>
        <w:rPr>
          <w:rFonts w:ascii="Arial" w:hAnsi="Arial" w:cs="Arial"/>
          <w:sz w:val="22"/>
          <w:szCs w:val="22"/>
          <w:lang w:eastAsia="en-GB"/>
        </w:rPr>
      </w:pPr>
      <w:r>
        <w:rPr>
          <w:rFonts w:ascii="Arial" w:hAnsi="Arial" w:cs="Arial"/>
          <w:sz w:val="22"/>
          <w:szCs w:val="22"/>
          <w:lang w:eastAsia="en-GB"/>
        </w:rPr>
        <w:t>h</w:t>
      </w:r>
      <w:r w:rsidRPr="009754CB">
        <w:rPr>
          <w:rFonts w:ascii="Arial" w:hAnsi="Arial" w:cs="Arial"/>
          <w:sz w:val="22"/>
          <w:szCs w:val="22"/>
          <w:lang w:eastAsia="en-GB"/>
        </w:rPr>
        <w:t xml:space="preserve">ealthcare workers are free of and are protected from exposure to communicable infections during the course of their work, and that all staff are suitably educated in the prevention and control of </w:t>
      </w:r>
      <w:proofErr w:type="gramStart"/>
      <w:r w:rsidRPr="009754CB">
        <w:rPr>
          <w:rFonts w:ascii="Arial" w:hAnsi="Arial" w:cs="Arial"/>
          <w:sz w:val="22"/>
          <w:szCs w:val="22"/>
          <w:lang w:eastAsia="en-GB"/>
        </w:rPr>
        <w:t>HCAI</w:t>
      </w:r>
      <w:proofErr w:type="gramEnd"/>
    </w:p>
    <w:p w14:paraId="7C062209" w14:textId="77777777" w:rsidR="00687C9C" w:rsidRDefault="00687C9C" w:rsidP="00687C9C">
      <w:pPr>
        <w:autoSpaceDE w:val="0"/>
        <w:autoSpaceDN w:val="0"/>
        <w:adjustRightInd w:val="0"/>
        <w:rPr>
          <w:rFonts w:ascii="Arial" w:hAnsi="Arial" w:cs="Arial"/>
          <w:sz w:val="22"/>
          <w:szCs w:val="22"/>
          <w:lang w:eastAsia="en-GB"/>
        </w:rPr>
      </w:pPr>
    </w:p>
    <w:p w14:paraId="1254AC82" w14:textId="77777777" w:rsidR="00687C9C" w:rsidRDefault="00687C9C" w:rsidP="00687C9C">
      <w:pPr>
        <w:autoSpaceDE w:val="0"/>
        <w:autoSpaceDN w:val="0"/>
        <w:adjustRightInd w:val="0"/>
        <w:rPr>
          <w:rFonts w:ascii="Arial" w:hAnsi="Arial" w:cs="Arial"/>
          <w:b/>
          <w:bCs/>
          <w:sz w:val="22"/>
          <w:szCs w:val="22"/>
          <w:lang w:eastAsia="en-GB"/>
        </w:rPr>
      </w:pPr>
    </w:p>
    <w:p w14:paraId="187AC9D1" w14:textId="77777777" w:rsidR="00687C9C" w:rsidRDefault="00687C9C" w:rsidP="00687C9C">
      <w:pPr>
        <w:autoSpaceDE w:val="0"/>
        <w:autoSpaceDN w:val="0"/>
        <w:adjustRightInd w:val="0"/>
        <w:rPr>
          <w:rFonts w:ascii="Arial" w:hAnsi="Arial" w:cs="Arial"/>
          <w:b/>
          <w:bCs/>
          <w:sz w:val="22"/>
          <w:szCs w:val="22"/>
          <w:lang w:eastAsia="en-GB"/>
        </w:rPr>
      </w:pPr>
    </w:p>
    <w:p w14:paraId="5BE39DB7" w14:textId="77777777" w:rsidR="00687C9C" w:rsidRDefault="00687C9C" w:rsidP="00687C9C">
      <w:pPr>
        <w:autoSpaceDE w:val="0"/>
        <w:autoSpaceDN w:val="0"/>
        <w:adjustRightInd w:val="0"/>
        <w:rPr>
          <w:rFonts w:ascii="Arial" w:hAnsi="Arial" w:cs="Arial"/>
          <w:b/>
          <w:bCs/>
          <w:sz w:val="22"/>
          <w:szCs w:val="22"/>
          <w:lang w:eastAsia="en-GB"/>
        </w:rPr>
      </w:pPr>
    </w:p>
    <w:p w14:paraId="466A7236" w14:textId="77777777" w:rsidR="00687C9C" w:rsidRDefault="00687C9C" w:rsidP="00687C9C">
      <w:pPr>
        <w:autoSpaceDE w:val="0"/>
        <w:autoSpaceDN w:val="0"/>
        <w:adjustRightInd w:val="0"/>
        <w:rPr>
          <w:rFonts w:ascii="Arial" w:hAnsi="Arial" w:cs="Arial"/>
          <w:b/>
          <w:bCs/>
          <w:sz w:val="22"/>
          <w:szCs w:val="22"/>
          <w:lang w:eastAsia="en-GB"/>
        </w:rPr>
      </w:pPr>
    </w:p>
    <w:p w14:paraId="556AA6CE" w14:textId="77777777" w:rsidR="00687C9C" w:rsidRPr="009754CB" w:rsidRDefault="00687C9C" w:rsidP="00687C9C">
      <w:pPr>
        <w:autoSpaceDE w:val="0"/>
        <w:autoSpaceDN w:val="0"/>
        <w:adjustRightInd w:val="0"/>
        <w:rPr>
          <w:rFonts w:ascii="Arial" w:hAnsi="Arial" w:cs="Arial"/>
          <w:b/>
          <w:sz w:val="22"/>
          <w:szCs w:val="22"/>
          <w:lang w:eastAsia="en-GB"/>
        </w:rPr>
      </w:pPr>
      <w:r w:rsidRPr="009754CB">
        <w:rPr>
          <w:rFonts w:ascii="Arial" w:hAnsi="Arial" w:cs="Arial"/>
          <w:b/>
          <w:bCs/>
          <w:sz w:val="22"/>
          <w:szCs w:val="22"/>
          <w:lang w:eastAsia="en-GB"/>
        </w:rPr>
        <w:lastRenderedPageBreak/>
        <w:t>Additional information</w:t>
      </w:r>
    </w:p>
    <w:p w14:paraId="778E13C9" w14:textId="77777777" w:rsidR="00687C9C" w:rsidRPr="009754CB" w:rsidRDefault="00687C9C" w:rsidP="00687C9C">
      <w:pPr>
        <w:autoSpaceDE w:val="0"/>
        <w:autoSpaceDN w:val="0"/>
        <w:adjustRightInd w:val="0"/>
        <w:rPr>
          <w:rFonts w:ascii="Arial" w:hAnsi="Arial" w:cs="Arial"/>
          <w:sz w:val="22"/>
          <w:szCs w:val="22"/>
          <w:lang w:eastAsia="en-GB"/>
        </w:rPr>
      </w:pPr>
      <w:r w:rsidRPr="009754CB">
        <w:rPr>
          <w:rFonts w:ascii="Arial" w:hAnsi="Arial" w:cs="Arial"/>
          <w:sz w:val="22"/>
          <w:szCs w:val="22"/>
          <w:highlight w:val="yellow"/>
          <w:lang w:eastAsia="en-GB"/>
        </w:rPr>
        <w:t xml:space="preserve">This post will be subject to an enhanced disclosure check with the Disclosure and Barring Service.  </w:t>
      </w:r>
      <w:r>
        <w:rPr>
          <w:rFonts w:ascii="Arial" w:hAnsi="Arial" w:cs="Arial"/>
          <w:sz w:val="22"/>
          <w:szCs w:val="22"/>
          <w:highlight w:val="yellow"/>
          <w:lang w:eastAsia="en-GB"/>
        </w:rPr>
        <w:t>F</w:t>
      </w:r>
      <w:r w:rsidRPr="009754CB">
        <w:rPr>
          <w:rFonts w:ascii="Arial" w:hAnsi="Arial" w:cs="Arial"/>
          <w:sz w:val="22"/>
          <w:szCs w:val="22"/>
          <w:highlight w:val="yellow"/>
          <w:lang w:eastAsia="en-GB"/>
        </w:rPr>
        <w:t>or more information regarding the DBS please access the following website</w:t>
      </w:r>
      <w:r>
        <w:rPr>
          <w:rFonts w:ascii="Arial" w:hAnsi="Arial" w:cs="Arial"/>
          <w:sz w:val="22"/>
          <w:szCs w:val="22"/>
          <w:highlight w:val="yellow"/>
          <w:lang w:eastAsia="en-GB"/>
        </w:rPr>
        <w:t xml:space="preserve">: </w:t>
      </w:r>
      <w:proofErr w:type="gramStart"/>
      <w:r w:rsidRPr="009754CB">
        <w:rPr>
          <w:rFonts w:ascii="Arial" w:hAnsi="Arial" w:cs="Arial"/>
          <w:sz w:val="22"/>
          <w:szCs w:val="22"/>
          <w:highlight w:val="yellow"/>
          <w:lang w:eastAsia="en-GB"/>
        </w:rPr>
        <w:t>www.gov.uk/disclosure-barring-service-check</w:t>
      </w:r>
      <w:proofErr w:type="gramEnd"/>
      <w:r w:rsidRPr="009754CB">
        <w:rPr>
          <w:rFonts w:ascii="Arial" w:hAnsi="Arial" w:cs="Arial"/>
          <w:sz w:val="22"/>
          <w:szCs w:val="22"/>
          <w:lang w:eastAsia="en-GB"/>
        </w:rPr>
        <w:t xml:space="preserve"> </w:t>
      </w:r>
    </w:p>
    <w:p w14:paraId="2099F5E4" w14:textId="77777777" w:rsidR="00687C9C" w:rsidRPr="009754CB" w:rsidRDefault="00687C9C" w:rsidP="00687C9C">
      <w:pPr>
        <w:autoSpaceDE w:val="0"/>
        <w:autoSpaceDN w:val="0"/>
        <w:adjustRightInd w:val="0"/>
        <w:rPr>
          <w:rFonts w:ascii="Arial" w:hAnsi="Arial" w:cs="Arial"/>
          <w:sz w:val="22"/>
          <w:szCs w:val="22"/>
          <w:lang w:eastAsia="en-GB"/>
        </w:rPr>
      </w:pPr>
    </w:p>
    <w:p w14:paraId="4D7AE6A5" w14:textId="77777777" w:rsidR="00687C9C" w:rsidRPr="009754CB" w:rsidRDefault="00687C9C" w:rsidP="00687C9C">
      <w:pPr>
        <w:autoSpaceDE w:val="0"/>
        <w:autoSpaceDN w:val="0"/>
        <w:adjustRightInd w:val="0"/>
        <w:rPr>
          <w:rFonts w:ascii="Arial" w:hAnsi="Arial" w:cs="Arial"/>
          <w:sz w:val="22"/>
          <w:szCs w:val="22"/>
          <w:lang w:eastAsia="en-GB"/>
        </w:rPr>
      </w:pPr>
      <w:r w:rsidRPr="009754CB">
        <w:rPr>
          <w:rFonts w:ascii="Arial" w:hAnsi="Arial" w:cs="Arial"/>
          <w:sz w:val="22"/>
          <w:szCs w:val="22"/>
          <w:lang w:eastAsia="en-GB"/>
        </w:rPr>
        <w:t>This job description will be reviewed during the annual appraisal. The employee shares with the employer responsibility to suggest alterations to the scope of duties to improve the working situation and to adapt to change and facilitate service improvement. Any changes to this role specification will be made in consultation with the post holder.</w:t>
      </w:r>
    </w:p>
    <w:p w14:paraId="7EEF3855" w14:textId="77777777" w:rsidR="00687C9C" w:rsidRPr="009754CB" w:rsidRDefault="00687C9C" w:rsidP="00687C9C">
      <w:pPr>
        <w:autoSpaceDE w:val="0"/>
        <w:autoSpaceDN w:val="0"/>
        <w:adjustRightInd w:val="0"/>
        <w:rPr>
          <w:rFonts w:ascii="Arial" w:hAnsi="Arial" w:cs="Arial"/>
          <w:sz w:val="22"/>
          <w:szCs w:val="22"/>
          <w:lang w:eastAsia="en-GB"/>
        </w:rPr>
      </w:pPr>
    </w:p>
    <w:p w14:paraId="3A510067" w14:textId="77777777" w:rsidR="00687C9C" w:rsidRPr="009754CB" w:rsidRDefault="00687C9C" w:rsidP="00687C9C">
      <w:pPr>
        <w:autoSpaceDE w:val="0"/>
        <w:autoSpaceDN w:val="0"/>
        <w:adjustRightInd w:val="0"/>
        <w:rPr>
          <w:rFonts w:ascii="Arial" w:hAnsi="Arial" w:cs="Arial"/>
          <w:sz w:val="22"/>
          <w:szCs w:val="22"/>
          <w:lang w:eastAsia="en-GB"/>
        </w:rPr>
      </w:pPr>
      <w:r w:rsidRPr="009754CB">
        <w:rPr>
          <w:rFonts w:ascii="Arial" w:hAnsi="Arial" w:cs="Arial"/>
          <w:sz w:val="22"/>
          <w:szCs w:val="22"/>
          <w:lang w:eastAsia="en-GB"/>
        </w:rPr>
        <w:t xml:space="preserve">This job description must be agreed and signed by the </w:t>
      </w:r>
      <w:r>
        <w:rPr>
          <w:rFonts w:ascii="Arial" w:hAnsi="Arial" w:cs="Arial"/>
          <w:sz w:val="22"/>
          <w:szCs w:val="22"/>
          <w:lang w:eastAsia="en-GB"/>
        </w:rPr>
        <w:t>m</w:t>
      </w:r>
      <w:r w:rsidRPr="009754CB">
        <w:rPr>
          <w:rFonts w:ascii="Arial" w:hAnsi="Arial" w:cs="Arial"/>
          <w:sz w:val="22"/>
          <w:szCs w:val="22"/>
          <w:lang w:eastAsia="en-GB"/>
        </w:rPr>
        <w:t xml:space="preserve">anager and </w:t>
      </w:r>
      <w:r>
        <w:rPr>
          <w:rFonts w:ascii="Arial" w:hAnsi="Arial" w:cs="Arial"/>
          <w:sz w:val="22"/>
          <w:szCs w:val="22"/>
          <w:lang w:eastAsia="en-GB"/>
        </w:rPr>
        <w:t>e</w:t>
      </w:r>
      <w:r w:rsidRPr="009754CB">
        <w:rPr>
          <w:rFonts w:ascii="Arial" w:hAnsi="Arial" w:cs="Arial"/>
          <w:sz w:val="22"/>
          <w:szCs w:val="22"/>
          <w:lang w:eastAsia="en-GB"/>
        </w:rPr>
        <w:t>mployee</w:t>
      </w:r>
      <w:r>
        <w:rPr>
          <w:rFonts w:ascii="Arial" w:hAnsi="Arial" w:cs="Arial"/>
          <w:sz w:val="22"/>
          <w:szCs w:val="22"/>
          <w:lang w:eastAsia="en-GB"/>
        </w:rPr>
        <w:t>:</w:t>
      </w:r>
    </w:p>
    <w:p w14:paraId="50893C12" w14:textId="77777777" w:rsidR="00687C9C" w:rsidRPr="009754CB" w:rsidRDefault="00687C9C" w:rsidP="00687C9C">
      <w:pPr>
        <w:autoSpaceDE w:val="0"/>
        <w:autoSpaceDN w:val="0"/>
        <w:adjustRightInd w:val="0"/>
        <w:rPr>
          <w:rFonts w:ascii="Arial" w:hAnsi="Arial" w:cs="Arial"/>
          <w:sz w:val="22"/>
          <w:szCs w:val="22"/>
          <w:lang w:eastAsia="en-GB"/>
        </w:rPr>
      </w:pPr>
      <w:r w:rsidRPr="009754CB">
        <w:rPr>
          <w:rFonts w:ascii="Arial" w:hAnsi="Arial" w:cs="Arial"/>
          <w:sz w:val="22"/>
          <w:szCs w:val="22"/>
          <w:lang w:eastAsia="en-GB"/>
        </w:rPr>
        <w:t xml:space="preserve"> </w:t>
      </w:r>
    </w:p>
    <w:p w14:paraId="3BD25169" w14:textId="77777777" w:rsidR="00687C9C" w:rsidRPr="009754CB" w:rsidRDefault="00687C9C" w:rsidP="00687C9C">
      <w:pPr>
        <w:autoSpaceDE w:val="0"/>
        <w:autoSpaceDN w:val="0"/>
        <w:adjustRightInd w:val="0"/>
        <w:rPr>
          <w:rFonts w:ascii="Arial" w:hAnsi="Arial" w:cs="Arial"/>
          <w:sz w:val="22"/>
          <w:szCs w:val="22"/>
          <w:lang w:eastAsia="en-GB"/>
        </w:rPr>
      </w:pPr>
    </w:p>
    <w:p w14:paraId="0E89FEF1" w14:textId="77777777" w:rsidR="00687C9C" w:rsidRPr="009754CB" w:rsidRDefault="00687C9C" w:rsidP="00687C9C">
      <w:pPr>
        <w:autoSpaceDE w:val="0"/>
        <w:autoSpaceDN w:val="0"/>
        <w:adjustRightInd w:val="0"/>
        <w:rPr>
          <w:rFonts w:ascii="Arial" w:hAnsi="Arial" w:cs="Arial"/>
          <w:sz w:val="22"/>
          <w:szCs w:val="22"/>
          <w:lang w:eastAsia="en-GB"/>
        </w:rPr>
      </w:pPr>
      <w:r w:rsidRPr="009754CB">
        <w:rPr>
          <w:rFonts w:ascii="Arial" w:hAnsi="Arial" w:cs="Arial"/>
          <w:sz w:val="22"/>
          <w:szCs w:val="22"/>
          <w:lang w:eastAsia="en-GB"/>
        </w:rPr>
        <w:t xml:space="preserve">Manager </w:t>
      </w:r>
      <w:r>
        <w:rPr>
          <w:rFonts w:ascii="Arial" w:hAnsi="Arial" w:cs="Arial"/>
          <w:sz w:val="22"/>
          <w:szCs w:val="22"/>
          <w:lang w:eastAsia="en-GB"/>
        </w:rPr>
        <w:t>n</w:t>
      </w:r>
      <w:r w:rsidRPr="009754CB">
        <w:rPr>
          <w:rFonts w:ascii="Arial" w:hAnsi="Arial" w:cs="Arial"/>
          <w:sz w:val="22"/>
          <w:szCs w:val="22"/>
          <w:lang w:eastAsia="en-GB"/>
        </w:rPr>
        <w:t>ame……………………………………………………</w:t>
      </w:r>
      <w:r>
        <w:rPr>
          <w:rFonts w:ascii="Arial" w:hAnsi="Arial" w:cs="Arial"/>
          <w:sz w:val="22"/>
          <w:szCs w:val="22"/>
          <w:lang w:eastAsia="en-GB"/>
        </w:rPr>
        <w:t>.</w:t>
      </w:r>
      <w:r w:rsidRPr="009754CB">
        <w:rPr>
          <w:rFonts w:ascii="Arial" w:hAnsi="Arial" w:cs="Arial"/>
          <w:sz w:val="22"/>
          <w:szCs w:val="22"/>
          <w:lang w:eastAsia="en-GB"/>
        </w:rPr>
        <w:t>………</w:t>
      </w:r>
      <w:proofErr w:type="gramStart"/>
      <w:r w:rsidRPr="009754CB">
        <w:rPr>
          <w:rFonts w:ascii="Arial" w:hAnsi="Arial" w:cs="Arial"/>
          <w:sz w:val="22"/>
          <w:szCs w:val="22"/>
          <w:lang w:eastAsia="en-GB"/>
        </w:rPr>
        <w:t>…</w:t>
      </w:r>
      <w:r>
        <w:rPr>
          <w:rFonts w:ascii="Arial" w:hAnsi="Arial" w:cs="Arial"/>
          <w:sz w:val="22"/>
          <w:szCs w:val="22"/>
          <w:lang w:eastAsia="en-GB"/>
        </w:rPr>
        <w:t>..</w:t>
      </w:r>
      <w:proofErr w:type="gramEnd"/>
      <w:r w:rsidRPr="009754CB">
        <w:rPr>
          <w:rFonts w:ascii="Arial" w:hAnsi="Arial" w:cs="Arial"/>
          <w:sz w:val="22"/>
          <w:szCs w:val="22"/>
          <w:lang w:eastAsia="en-GB"/>
        </w:rPr>
        <w:t>…..</w:t>
      </w:r>
    </w:p>
    <w:p w14:paraId="5F061633" w14:textId="77777777" w:rsidR="00687C9C" w:rsidRPr="009754CB" w:rsidRDefault="00687C9C" w:rsidP="00687C9C">
      <w:pPr>
        <w:autoSpaceDE w:val="0"/>
        <w:autoSpaceDN w:val="0"/>
        <w:adjustRightInd w:val="0"/>
        <w:rPr>
          <w:rFonts w:ascii="Arial" w:hAnsi="Arial" w:cs="Arial"/>
          <w:sz w:val="22"/>
          <w:szCs w:val="22"/>
          <w:lang w:eastAsia="en-GB"/>
        </w:rPr>
      </w:pPr>
    </w:p>
    <w:p w14:paraId="078E9AA4" w14:textId="77777777" w:rsidR="00687C9C" w:rsidRPr="009754CB" w:rsidRDefault="00687C9C" w:rsidP="00687C9C">
      <w:pPr>
        <w:autoSpaceDE w:val="0"/>
        <w:autoSpaceDN w:val="0"/>
        <w:adjustRightInd w:val="0"/>
        <w:rPr>
          <w:rFonts w:ascii="Arial" w:hAnsi="Arial" w:cs="Arial"/>
          <w:sz w:val="22"/>
          <w:szCs w:val="22"/>
          <w:lang w:eastAsia="en-GB"/>
        </w:rPr>
      </w:pPr>
      <w:r w:rsidRPr="009754CB">
        <w:rPr>
          <w:rFonts w:ascii="Arial" w:hAnsi="Arial" w:cs="Arial"/>
          <w:sz w:val="22"/>
          <w:szCs w:val="22"/>
          <w:lang w:eastAsia="en-GB"/>
        </w:rPr>
        <w:t>Signature……………………………………………………………………………</w:t>
      </w:r>
    </w:p>
    <w:p w14:paraId="04CF3F94" w14:textId="77777777" w:rsidR="00687C9C" w:rsidRPr="009754CB" w:rsidRDefault="00687C9C" w:rsidP="00687C9C">
      <w:pPr>
        <w:autoSpaceDE w:val="0"/>
        <w:autoSpaceDN w:val="0"/>
        <w:adjustRightInd w:val="0"/>
        <w:rPr>
          <w:rFonts w:ascii="Arial" w:hAnsi="Arial" w:cs="Arial"/>
          <w:sz w:val="22"/>
          <w:szCs w:val="22"/>
          <w:lang w:eastAsia="en-GB"/>
        </w:rPr>
      </w:pPr>
    </w:p>
    <w:p w14:paraId="1DC6B482" w14:textId="77777777" w:rsidR="00687C9C" w:rsidRPr="009754CB" w:rsidRDefault="00687C9C" w:rsidP="00687C9C">
      <w:pPr>
        <w:autoSpaceDE w:val="0"/>
        <w:autoSpaceDN w:val="0"/>
        <w:adjustRightInd w:val="0"/>
        <w:rPr>
          <w:rFonts w:ascii="Arial" w:hAnsi="Arial" w:cs="Arial"/>
          <w:sz w:val="22"/>
          <w:szCs w:val="22"/>
          <w:lang w:eastAsia="en-GB"/>
        </w:rPr>
      </w:pPr>
      <w:r w:rsidRPr="009754CB">
        <w:rPr>
          <w:rFonts w:ascii="Arial" w:hAnsi="Arial" w:cs="Arial"/>
          <w:sz w:val="22"/>
          <w:szCs w:val="22"/>
          <w:lang w:eastAsia="en-GB"/>
        </w:rPr>
        <w:t xml:space="preserve">Employee </w:t>
      </w:r>
      <w:r>
        <w:rPr>
          <w:rFonts w:ascii="Arial" w:hAnsi="Arial" w:cs="Arial"/>
          <w:sz w:val="22"/>
          <w:szCs w:val="22"/>
          <w:lang w:eastAsia="en-GB"/>
        </w:rPr>
        <w:t>n</w:t>
      </w:r>
      <w:r w:rsidRPr="009754CB">
        <w:rPr>
          <w:rFonts w:ascii="Arial" w:hAnsi="Arial" w:cs="Arial"/>
          <w:sz w:val="22"/>
          <w:szCs w:val="22"/>
          <w:lang w:eastAsia="en-GB"/>
        </w:rPr>
        <w:t>ame…………………………………………………</w:t>
      </w:r>
      <w:r>
        <w:rPr>
          <w:rFonts w:ascii="Arial" w:hAnsi="Arial" w:cs="Arial"/>
          <w:sz w:val="22"/>
          <w:szCs w:val="22"/>
          <w:lang w:eastAsia="en-GB"/>
        </w:rPr>
        <w:t>………</w:t>
      </w:r>
      <w:r w:rsidRPr="009754CB">
        <w:rPr>
          <w:rFonts w:ascii="Arial" w:hAnsi="Arial" w:cs="Arial"/>
          <w:sz w:val="22"/>
          <w:szCs w:val="22"/>
          <w:lang w:eastAsia="en-GB"/>
        </w:rPr>
        <w:t>…………</w:t>
      </w:r>
    </w:p>
    <w:p w14:paraId="6B07AB5A" w14:textId="77777777" w:rsidR="00687C9C" w:rsidRPr="009754CB" w:rsidRDefault="00687C9C" w:rsidP="00687C9C">
      <w:pPr>
        <w:autoSpaceDE w:val="0"/>
        <w:autoSpaceDN w:val="0"/>
        <w:adjustRightInd w:val="0"/>
        <w:rPr>
          <w:rFonts w:ascii="Arial" w:hAnsi="Arial" w:cs="Arial"/>
          <w:sz w:val="22"/>
          <w:szCs w:val="22"/>
          <w:lang w:eastAsia="en-GB"/>
        </w:rPr>
      </w:pPr>
    </w:p>
    <w:p w14:paraId="20458A84" w14:textId="77777777" w:rsidR="00687C9C" w:rsidRPr="009754CB" w:rsidRDefault="00687C9C" w:rsidP="00687C9C">
      <w:pPr>
        <w:autoSpaceDE w:val="0"/>
        <w:autoSpaceDN w:val="0"/>
        <w:adjustRightInd w:val="0"/>
        <w:rPr>
          <w:rFonts w:ascii="Arial" w:hAnsi="Arial" w:cs="Arial"/>
          <w:sz w:val="22"/>
          <w:szCs w:val="22"/>
          <w:lang w:eastAsia="en-GB"/>
        </w:rPr>
      </w:pPr>
      <w:r w:rsidRPr="009754CB">
        <w:rPr>
          <w:rFonts w:ascii="Arial" w:hAnsi="Arial" w:cs="Arial"/>
          <w:sz w:val="22"/>
          <w:szCs w:val="22"/>
          <w:lang w:eastAsia="en-GB"/>
        </w:rPr>
        <w:t>Signature……………………………………………………………</w:t>
      </w:r>
      <w:r>
        <w:rPr>
          <w:rFonts w:ascii="Arial" w:hAnsi="Arial" w:cs="Arial"/>
          <w:sz w:val="22"/>
          <w:szCs w:val="22"/>
          <w:lang w:eastAsia="en-GB"/>
        </w:rPr>
        <w:t>….</w:t>
      </w:r>
      <w:r w:rsidRPr="009754CB">
        <w:rPr>
          <w:rFonts w:ascii="Arial" w:hAnsi="Arial" w:cs="Arial"/>
          <w:sz w:val="22"/>
          <w:szCs w:val="22"/>
          <w:lang w:eastAsia="en-GB"/>
        </w:rPr>
        <w:t>………</w:t>
      </w:r>
      <w:proofErr w:type="gramStart"/>
      <w:r w:rsidRPr="009754CB">
        <w:rPr>
          <w:rFonts w:ascii="Arial" w:hAnsi="Arial" w:cs="Arial"/>
          <w:sz w:val="22"/>
          <w:szCs w:val="22"/>
          <w:lang w:eastAsia="en-GB"/>
        </w:rPr>
        <w:t>…..</w:t>
      </w:r>
      <w:proofErr w:type="gramEnd"/>
    </w:p>
    <w:p w14:paraId="26DFB64F" w14:textId="77777777" w:rsidR="00687C9C" w:rsidRPr="009754CB" w:rsidRDefault="00687C9C" w:rsidP="00687C9C">
      <w:pPr>
        <w:autoSpaceDE w:val="0"/>
        <w:autoSpaceDN w:val="0"/>
        <w:adjustRightInd w:val="0"/>
        <w:rPr>
          <w:rFonts w:ascii="Arial" w:hAnsi="Arial" w:cs="Arial"/>
          <w:sz w:val="22"/>
          <w:szCs w:val="22"/>
          <w:lang w:eastAsia="en-GB"/>
        </w:rPr>
      </w:pPr>
    </w:p>
    <w:p w14:paraId="6F61ABB2" w14:textId="77777777" w:rsidR="00687C9C" w:rsidRPr="009754CB" w:rsidRDefault="00687C9C" w:rsidP="00687C9C">
      <w:pPr>
        <w:autoSpaceDE w:val="0"/>
        <w:autoSpaceDN w:val="0"/>
        <w:adjustRightInd w:val="0"/>
        <w:rPr>
          <w:rFonts w:ascii="Arial" w:hAnsi="Arial" w:cs="Arial"/>
          <w:sz w:val="22"/>
          <w:szCs w:val="22"/>
          <w:lang w:eastAsia="en-GB"/>
        </w:rPr>
      </w:pPr>
    </w:p>
    <w:p w14:paraId="1104B1F2" w14:textId="77777777" w:rsidR="00687C9C" w:rsidRPr="009754CB" w:rsidRDefault="00687C9C" w:rsidP="00687C9C">
      <w:pPr>
        <w:rPr>
          <w:rFonts w:ascii="Arial" w:hAnsi="Arial" w:cs="Arial"/>
          <w:sz w:val="22"/>
          <w:szCs w:val="22"/>
          <w:lang w:eastAsia="en-GB"/>
        </w:rPr>
      </w:pPr>
      <w:r w:rsidRPr="009754CB">
        <w:rPr>
          <w:rFonts w:ascii="Arial" w:hAnsi="Arial" w:cs="Arial"/>
          <w:sz w:val="22"/>
          <w:szCs w:val="22"/>
          <w:lang w:eastAsia="en-GB"/>
        </w:rPr>
        <w:br w:type="page"/>
      </w:r>
    </w:p>
    <w:p w14:paraId="55AD1B45" w14:textId="77777777" w:rsidR="000911D4" w:rsidRDefault="000911D4" w:rsidP="000911D4">
      <w:pPr>
        <w:keepNext/>
        <w:spacing w:after="120"/>
        <w:jc w:val="center"/>
        <w:outlineLvl w:val="0"/>
        <w:rPr>
          <w:rFonts w:ascii="Arial" w:eastAsia="Times New Roman" w:hAnsi="Arial" w:cs="Arial"/>
          <w:b/>
          <w:color w:val="00A9CE"/>
          <w:kern w:val="0"/>
          <w:sz w:val="28"/>
          <w:szCs w:val="28"/>
          <w14:ligatures w14:val="none"/>
        </w:rPr>
      </w:pPr>
      <w:r>
        <w:rPr>
          <w:rFonts w:ascii="Arial" w:eastAsia="Times New Roman" w:hAnsi="Arial" w:cs="Arial"/>
          <w:b/>
          <w:color w:val="00A9CE"/>
          <w:kern w:val="0"/>
          <w:sz w:val="28"/>
          <w:szCs w:val="28"/>
          <w14:ligatures w14:val="none"/>
        </w:rPr>
        <w:lastRenderedPageBreak/>
        <w:t>Band 6 Specialist Respiratory Physiotherapist</w:t>
      </w:r>
    </w:p>
    <w:p w14:paraId="4AEAAA5A" w14:textId="297E6EC9" w:rsidR="00EE7E5C" w:rsidRPr="00970931" w:rsidRDefault="00EE7E5C" w:rsidP="00EE7E5C">
      <w:pPr>
        <w:keepNext/>
        <w:jc w:val="center"/>
        <w:outlineLvl w:val="0"/>
        <w:rPr>
          <w:rFonts w:ascii="Arial" w:eastAsia="Times New Roman" w:hAnsi="Arial" w:cs="Arial"/>
          <w:b/>
          <w:color w:val="00A9CE"/>
          <w:kern w:val="0"/>
          <w:sz w:val="28"/>
          <w:szCs w:val="28"/>
          <w14:ligatures w14:val="none"/>
        </w:rPr>
      </w:pPr>
      <w:r w:rsidRPr="00970931">
        <w:rPr>
          <w:rFonts w:ascii="Arial" w:eastAsia="Times New Roman" w:hAnsi="Arial" w:cs="Arial"/>
          <w:b/>
          <w:color w:val="00A9CE"/>
          <w:kern w:val="0"/>
          <w:sz w:val="28"/>
          <w:szCs w:val="28"/>
          <w14:ligatures w14:val="none"/>
        </w:rPr>
        <w:t>Person specification</w:t>
      </w:r>
    </w:p>
    <w:p w14:paraId="27962114" w14:textId="77777777" w:rsidR="00EE7E5C" w:rsidRPr="00EE7E5C" w:rsidRDefault="00EE7E5C" w:rsidP="00EE7E5C">
      <w:pPr>
        <w:rPr>
          <w:rFonts w:ascii="Arial" w:eastAsia="MS Mincho" w:hAnsi="Arial" w:cs="Arial"/>
          <w:kern w:val="0"/>
          <w:sz w:val="12"/>
          <w:lang w:val="en-US"/>
          <w14:ligatures w14:val="none"/>
        </w:rPr>
      </w:pPr>
    </w:p>
    <w:p w14:paraId="457FC2B3" w14:textId="77777777" w:rsidR="00EE7E5C" w:rsidRPr="00EE7E5C" w:rsidRDefault="00EE7E5C" w:rsidP="00EE7E5C">
      <w:pPr>
        <w:jc w:val="center"/>
        <w:rPr>
          <w:rFonts w:ascii="Arial" w:eastAsia="MS Mincho" w:hAnsi="Arial" w:cs="Arial"/>
          <w:b/>
          <w:bCs/>
          <w:kern w:val="0"/>
          <w:lang w:val="en-US"/>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3679"/>
        <w:gridCol w:w="3680"/>
      </w:tblGrid>
      <w:tr w:rsidR="00EE7E5C" w:rsidRPr="00EE7E5C" w14:paraId="70FD133E" w14:textId="77777777" w:rsidTr="00970931">
        <w:trPr>
          <w:trHeight w:val="444"/>
          <w:jc w:val="center"/>
        </w:trPr>
        <w:tc>
          <w:tcPr>
            <w:tcW w:w="2263" w:type="dxa"/>
            <w:shd w:val="clear" w:color="auto" w:fill="00A9CE"/>
          </w:tcPr>
          <w:p w14:paraId="515D1CFA" w14:textId="77777777" w:rsidR="00EE7E5C" w:rsidRPr="00EE7E5C" w:rsidRDefault="00EE7E5C" w:rsidP="00EE7E5C">
            <w:pPr>
              <w:jc w:val="center"/>
              <w:rPr>
                <w:rFonts w:ascii="Arial" w:eastAsia="MS Mincho" w:hAnsi="Arial" w:cs="Arial"/>
                <w:b/>
                <w:bCs/>
                <w:color w:val="FFFFFF"/>
                <w:kern w:val="0"/>
                <w:sz w:val="22"/>
                <w:szCs w:val="22"/>
                <w:lang w:val="en-US"/>
                <w14:ligatures w14:val="none"/>
              </w:rPr>
            </w:pPr>
          </w:p>
        </w:tc>
        <w:tc>
          <w:tcPr>
            <w:tcW w:w="3679" w:type="dxa"/>
            <w:shd w:val="clear" w:color="auto" w:fill="00A9CE"/>
            <w:vAlign w:val="center"/>
          </w:tcPr>
          <w:p w14:paraId="7C2D7563" w14:textId="77777777" w:rsidR="00EE7E5C" w:rsidRPr="00EE7E5C" w:rsidRDefault="00EE7E5C" w:rsidP="00EE7E5C">
            <w:pPr>
              <w:jc w:val="center"/>
              <w:rPr>
                <w:rFonts w:ascii="Arial" w:eastAsia="MS Mincho" w:hAnsi="Arial" w:cs="Arial"/>
                <w:b/>
                <w:bCs/>
                <w:color w:val="FFFFFF"/>
                <w:kern w:val="0"/>
                <w:sz w:val="22"/>
                <w:szCs w:val="22"/>
                <w:lang w:val="en-US"/>
                <w14:ligatures w14:val="none"/>
              </w:rPr>
            </w:pPr>
            <w:r w:rsidRPr="00EE7E5C">
              <w:rPr>
                <w:rFonts w:ascii="Arial" w:eastAsia="MS Mincho" w:hAnsi="Arial" w:cs="Arial"/>
                <w:b/>
                <w:bCs/>
                <w:color w:val="FFFFFF"/>
                <w:kern w:val="0"/>
                <w:sz w:val="22"/>
                <w:szCs w:val="22"/>
                <w:lang w:val="en-US"/>
                <w14:ligatures w14:val="none"/>
              </w:rPr>
              <w:t>Essential</w:t>
            </w:r>
          </w:p>
        </w:tc>
        <w:tc>
          <w:tcPr>
            <w:tcW w:w="3680" w:type="dxa"/>
            <w:shd w:val="clear" w:color="auto" w:fill="00A9CE"/>
            <w:vAlign w:val="center"/>
          </w:tcPr>
          <w:p w14:paraId="76FD5D9C" w14:textId="77777777" w:rsidR="00EE7E5C" w:rsidRPr="00EE7E5C" w:rsidRDefault="00EE7E5C" w:rsidP="00EE7E5C">
            <w:pPr>
              <w:jc w:val="center"/>
              <w:rPr>
                <w:rFonts w:ascii="Arial" w:eastAsia="MS Mincho" w:hAnsi="Arial" w:cs="Arial"/>
                <w:b/>
                <w:bCs/>
                <w:color w:val="FFFFFF"/>
                <w:kern w:val="0"/>
                <w:sz w:val="22"/>
                <w:szCs w:val="22"/>
                <w:lang w:val="en-US"/>
                <w14:ligatures w14:val="none"/>
              </w:rPr>
            </w:pPr>
            <w:r w:rsidRPr="00EE7E5C">
              <w:rPr>
                <w:rFonts w:ascii="Arial" w:eastAsia="MS Mincho" w:hAnsi="Arial" w:cs="Arial"/>
                <w:b/>
                <w:bCs/>
                <w:color w:val="FFFFFF"/>
                <w:kern w:val="0"/>
                <w:sz w:val="22"/>
                <w:szCs w:val="22"/>
                <w:lang w:val="en-US"/>
                <w14:ligatures w14:val="none"/>
              </w:rPr>
              <w:t>Desirable</w:t>
            </w:r>
          </w:p>
        </w:tc>
      </w:tr>
      <w:tr w:rsidR="00EE7E5C" w:rsidRPr="001E5207" w14:paraId="06B1473C" w14:textId="77777777" w:rsidTr="00BF7154">
        <w:trPr>
          <w:trHeight w:val="1984"/>
          <w:jc w:val="center"/>
        </w:trPr>
        <w:tc>
          <w:tcPr>
            <w:tcW w:w="2263" w:type="dxa"/>
          </w:tcPr>
          <w:p w14:paraId="37D82F2E" w14:textId="154EFC13" w:rsidR="000911D4" w:rsidRPr="001E5207" w:rsidRDefault="000911D4" w:rsidP="00EE7E5C">
            <w:pPr>
              <w:rPr>
                <w:rFonts w:ascii="Arial" w:eastAsia="MS Mincho" w:hAnsi="Arial" w:cs="Arial"/>
                <w:b/>
                <w:bCs/>
                <w:kern w:val="0"/>
                <w:sz w:val="22"/>
                <w:szCs w:val="22"/>
                <w:lang w:val="en-US"/>
                <w14:ligatures w14:val="none"/>
              </w:rPr>
            </w:pPr>
            <w:r w:rsidRPr="001E5207">
              <w:rPr>
                <w:rFonts w:ascii="Arial" w:eastAsia="MS Mincho" w:hAnsi="Arial" w:cs="Arial"/>
                <w:b/>
                <w:bCs/>
                <w:kern w:val="0"/>
                <w:sz w:val="22"/>
                <w:szCs w:val="22"/>
                <w:lang w:val="en-US"/>
                <w14:ligatures w14:val="none"/>
              </w:rPr>
              <w:t>Qualifications</w:t>
            </w:r>
          </w:p>
        </w:tc>
        <w:tc>
          <w:tcPr>
            <w:tcW w:w="3679" w:type="dxa"/>
          </w:tcPr>
          <w:p w14:paraId="53411371" w14:textId="77777777" w:rsidR="000911D4" w:rsidRPr="00EF2982" w:rsidRDefault="000911D4" w:rsidP="00EF2982">
            <w:pPr>
              <w:pStyle w:val="ListParagraph"/>
              <w:numPr>
                <w:ilvl w:val="0"/>
                <w:numId w:val="16"/>
              </w:numPr>
              <w:adjustRightInd w:val="0"/>
              <w:rPr>
                <w:rFonts w:ascii="Arial" w:hAnsi="Arial" w:cs="Arial"/>
                <w:lang w:eastAsia="en-GB"/>
              </w:rPr>
            </w:pPr>
            <w:r w:rsidRPr="00EF2982">
              <w:rPr>
                <w:rFonts w:ascii="Arial" w:hAnsi="Arial" w:cs="Arial"/>
                <w:lang w:eastAsia="en-GB"/>
              </w:rPr>
              <w:t>Diploma/degree leading to inclusion on the Health Professional Council Physiotherapy Register</w:t>
            </w:r>
          </w:p>
          <w:p w14:paraId="0293C0FA" w14:textId="77777777" w:rsidR="000911D4" w:rsidRPr="001E5207" w:rsidRDefault="000911D4" w:rsidP="000911D4">
            <w:pPr>
              <w:autoSpaceDE w:val="0"/>
              <w:autoSpaceDN w:val="0"/>
              <w:adjustRightInd w:val="0"/>
              <w:rPr>
                <w:rFonts w:ascii="Arial" w:hAnsi="Arial" w:cs="Arial"/>
                <w:sz w:val="22"/>
                <w:szCs w:val="22"/>
                <w:lang w:eastAsia="en-GB"/>
              </w:rPr>
            </w:pPr>
          </w:p>
          <w:p w14:paraId="795EF203" w14:textId="77777777" w:rsidR="000911D4" w:rsidRPr="00EF2982" w:rsidRDefault="000911D4" w:rsidP="00EF2982">
            <w:pPr>
              <w:pStyle w:val="ListParagraph"/>
              <w:numPr>
                <w:ilvl w:val="0"/>
                <w:numId w:val="16"/>
              </w:numPr>
              <w:adjustRightInd w:val="0"/>
              <w:rPr>
                <w:rFonts w:ascii="Arial" w:hAnsi="Arial" w:cs="Arial"/>
                <w:lang w:eastAsia="en-GB"/>
              </w:rPr>
            </w:pPr>
            <w:r w:rsidRPr="00EF2982">
              <w:rPr>
                <w:rFonts w:ascii="Arial" w:hAnsi="Arial" w:cs="Arial"/>
                <w:lang w:eastAsia="en-GB"/>
              </w:rPr>
              <w:t>Evidence of continued professional development, with courses relevant to</w:t>
            </w:r>
          </w:p>
          <w:p w14:paraId="4A7749F6" w14:textId="5F61F7E7" w:rsidR="000911D4" w:rsidRPr="001E5207" w:rsidRDefault="00EF2982" w:rsidP="000911D4">
            <w:pPr>
              <w:rPr>
                <w:rFonts w:ascii="Arial" w:hAnsi="Arial" w:cs="Arial"/>
                <w:sz w:val="22"/>
                <w:szCs w:val="22"/>
                <w:lang w:eastAsia="en-GB"/>
              </w:rPr>
            </w:pPr>
            <w:r>
              <w:rPr>
                <w:rFonts w:ascii="Arial" w:hAnsi="Arial" w:cs="Arial"/>
                <w:sz w:val="22"/>
                <w:szCs w:val="22"/>
                <w:lang w:eastAsia="en-GB"/>
              </w:rPr>
              <w:t xml:space="preserve">            </w:t>
            </w:r>
            <w:r w:rsidR="000911D4" w:rsidRPr="001E5207">
              <w:rPr>
                <w:rFonts w:ascii="Arial" w:hAnsi="Arial" w:cs="Arial"/>
                <w:sz w:val="22"/>
                <w:szCs w:val="22"/>
                <w:lang w:eastAsia="en-GB"/>
              </w:rPr>
              <w:t>respiratory care</w:t>
            </w:r>
          </w:p>
          <w:p w14:paraId="5D5D5049" w14:textId="77777777" w:rsidR="000911D4" w:rsidRPr="001E5207" w:rsidRDefault="000911D4" w:rsidP="000911D4">
            <w:pPr>
              <w:rPr>
                <w:rFonts w:ascii="Arial" w:hAnsi="Arial" w:cs="Arial"/>
                <w:sz w:val="22"/>
                <w:szCs w:val="22"/>
                <w:lang w:eastAsia="en-GB"/>
              </w:rPr>
            </w:pPr>
          </w:p>
          <w:p w14:paraId="7B96C2B6" w14:textId="77777777" w:rsidR="00EE7E5C" w:rsidRPr="001E5207" w:rsidRDefault="00EE7E5C" w:rsidP="000911D4">
            <w:pPr>
              <w:rPr>
                <w:rFonts w:ascii="Arial" w:eastAsia="Times New Roman" w:hAnsi="Arial" w:cs="Arial"/>
                <w:kern w:val="0"/>
                <w:sz w:val="22"/>
                <w:szCs w:val="22"/>
                <w14:ligatures w14:val="none"/>
              </w:rPr>
            </w:pPr>
          </w:p>
        </w:tc>
        <w:tc>
          <w:tcPr>
            <w:tcW w:w="3680" w:type="dxa"/>
          </w:tcPr>
          <w:p w14:paraId="61B8B980" w14:textId="34727F9E" w:rsidR="00EE7E5C" w:rsidRPr="00EF2982" w:rsidRDefault="000911D4" w:rsidP="00EF2982">
            <w:pPr>
              <w:pStyle w:val="ListParagraph"/>
              <w:numPr>
                <w:ilvl w:val="0"/>
                <w:numId w:val="17"/>
              </w:numPr>
              <w:rPr>
                <w:rFonts w:ascii="Arial" w:eastAsia="Times New Roman" w:hAnsi="Arial" w:cs="Arial"/>
              </w:rPr>
            </w:pPr>
            <w:r w:rsidRPr="00EF2982">
              <w:rPr>
                <w:rFonts w:ascii="Arial" w:eastAsia="Times New Roman" w:hAnsi="Arial" w:cs="Arial"/>
              </w:rPr>
              <w:t>Evidence of knowledge of Pulmonary Rehabilitation</w:t>
            </w:r>
          </w:p>
        </w:tc>
      </w:tr>
      <w:tr w:rsidR="00EE7E5C" w:rsidRPr="001E5207" w14:paraId="5004706F" w14:textId="77777777" w:rsidTr="00BF7154">
        <w:trPr>
          <w:trHeight w:val="1984"/>
          <w:jc w:val="center"/>
        </w:trPr>
        <w:tc>
          <w:tcPr>
            <w:tcW w:w="2263" w:type="dxa"/>
          </w:tcPr>
          <w:p w14:paraId="5F3C5ADB" w14:textId="77777777" w:rsidR="000911D4" w:rsidRPr="001E5207" w:rsidRDefault="000911D4" w:rsidP="000911D4">
            <w:pPr>
              <w:rPr>
                <w:rFonts w:ascii="Arial" w:eastAsia="MS Mincho" w:hAnsi="Arial" w:cs="Arial"/>
                <w:b/>
                <w:bCs/>
                <w:kern w:val="0"/>
                <w:sz w:val="22"/>
                <w:szCs w:val="22"/>
                <w:lang w:val="en-US"/>
                <w14:ligatures w14:val="none"/>
              </w:rPr>
            </w:pPr>
            <w:r w:rsidRPr="001E5207">
              <w:rPr>
                <w:rFonts w:ascii="Arial" w:eastAsia="MS Mincho" w:hAnsi="Arial" w:cs="Arial"/>
                <w:b/>
                <w:bCs/>
                <w:kern w:val="0"/>
                <w:sz w:val="22"/>
                <w:szCs w:val="22"/>
                <w:lang w:val="en-US"/>
                <w14:ligatures w14:val="none"/>
              </w:rPr>
              <w:t>Experience</w:t>
            </w:r>
          </w:p>
          <w:p w14:paraId="5A067334" w14:textId="2BA46ECE" w:rsidR="00EE7E5C" w:rsidRPr="001E5207" w:rsidRDefault="00EE7E5C" w:rsidP="00EE7E5C">
            <w:pPr>
              <w:rPr>
                <w:rFonts w:ascii="Arial" w:eastAsia="MS Mincho" w:hAnsi="Arial" w:cs="Arial"/>
                <w:b/>
                <w:bCs/>
                <w:kern w:val="0"/>
                <w:sz w:val="22"/>
                <w:szCs w:val="22"/>
                <w:lang w:val="en-US"/>
                <w14:ligatures w14:val="none"/>
              </w:rPr>
            </w:pPr>
          </w:p>
        </w:tc>
        <w:tc>
          <w:tcPr>
            <w:tcW w:w="3679" w:type="dxa"/>
          </w:tcPr>
          <w:p w14:paraId="23C435EB" w14:textId="77777777" w:rsidR="000911D4" w:rsidRPr="00EF2982" w:rsidRDefault="000911D4" w:rsidP="00EF2982">
            <w:pPr>
              <w:pStyle w:val="ListParagraph"/>
              <w:numPr>
                <w:ilvl w:val="0"/>
                <w:numId w:val="17"/>
              </w:numPr>
              <w:adjustRightInd w:val="0"/>
              <w:rPr>
                <w:rFonts w:ascii="Arial" w:hAnsi="Arial" w:cs="Arial"/>
                <w:lang w:eastAsia="en-GB"/>
              </w:rPr>
            </w:pPr>
            <w:r w:rsidRPr="00EF2982">
              <w:rPr>
                <w:rFonts w:ascii="Arial" w:hAnsi="Arial" w:cs="Arial"/>
                <w:lang w:eastAsia="en-GB"/>
              </w:rPr>
              <w:t>Relevant post-registration experience</w:t>
            </w:r>
          </w:p>
          <w:p w14:paraId="1409EF4D" w14:textId="2691C5E2" w:rsidR="000911D4" w:rsidRPr="00EF2982" w:rsidRDefault="000911D4" w:rsidP="000911D4">
            <w:pPr>
              <w:pStyle w:val="ListParagraph"/>
              <w:numPr>
                <w:ilvl w:val="0"/>
                <w:numId w:val="17"/>
              </w:numPr>
              <w:adjustRightInd w:val="0"/>
              <w:rPr>
                <w:rFonts w:ascii="Arial" w:hAnsi="Arial" w:cs="Arial"/>
                <w:lang w:eastAsia="en-GB"/>
              </w:rPr>
            </w:pPr>
            <w:r w:rsidRPr="00EF2982">
              <w:rPr>
                <w:rFonts w:ascii="Arial" w:hAnsi="Arial" w:cs="Arial"/>
                <w:lang w:eastAsia="en-GB"/>
              </w:rPr>
              <w:t xml:space="preserve">Understanding of the </w:t>
            </w:r>
            <w:proofErr w:type="spellStart"/>
            <w:r w:rsidRPr="00EF2982">
              <w:rPr>
                <w:rFonts w:ascii="Arial" w:hAnsi="Arial" w:cs="Arial"/>
                <w:lang w:eastAsia="en-GB"/>
              </w:rPr>
              <w:t>issuescurrently</w:t>
            </w:r>
            <w:proofErr w:type="spellEnd"/>
            <w:r w:rsidRPr="00EF2982">
              <w:rPr>
                <w:rFonts w:ascii="Arial" w:hAnsi="Arial" w:cs="Arial"/>
                <w:lang w:eastAsia="en-GB"/>
              </w:rPr>
              <w:t xml:space="preserve"> affecting the NHS</w:t>
            </w:r>
          </w:p>
          <w:p w14:paraId="5C2E0A01" w14:textId="77777777" w:rsidR="000911D4" w:rsidRPr="00EF2982" w:rsidRDefault="000911D4" w:rsidP="00EF2982">
            <w:pPr>
              <w:pStyle w:val="ListParagraph"/>
              <w:numPr>
                <w:ilvl w:val="0"/>
                <w:numId w:val="17"/>
              </w:numPr>
              <w:adjustRightInd w:val="0"/>
              <w:rPr>
                <w:rFonts w:ascii="Arial" w:hAnsi="Arial" w:cs="Arial"/>
                <w:lang w:eastAsia="en-GB"/>
              </w:rPr>
            </w:pPr>
            <w:r w:rsidRPr="00EF2982">
              <w:rPr>
                <w:rFonts w:ascii="Arial" w:hAnsi="Arial" w:cs="Arial"/>
                <w:lang w:eastAsia="en-GB"/>
              </w:rPr>
              <w:t>Understanding of risk</w:t>
            </w:r>
          </w:p>
          <w:p w14:paraId="6D42A892" w14:textId="269815A0" w:rsidR="000911D4" w:rsidRPr="001E5207" w:rsidRDefault="00EF2982" w:rsidP="000911D4">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r w:rsidR="000911D4" w:rsidRPr="001E5207">
              <w:rPr>
                <w:rFonts w:ascii="Arial" w:hAnsi="Arial" w:cs="Arial"/>
                <w:sz w:val="22"/>
                <w:szCs w:val="22"/>
                <w:lang w:eastAsia="en-GB"/>
              </w:rPr>
              <w:t>management</w:t>
            </w:r>
          </w:p>
          <w:p w14:paraId="3149CB92" w14:textId="77777777" w:rsidR="000911D4" w:rsidRPr="00EF2982" w:rsidRDefault="000911D4" w:rsidP="00EF2982">
            <w:pPr>
              <w:pStyle w:val="ListParagraph"/>
              <w:numPr>
                <w:ilvl w:val="0"/>
                <w:numId w:val="18"/>
              </w:numPr>
              <w:adjustRightInd w:val="0"/>
              <w:rPr>
                <w:rFonts w:ascii="Arial" w:hAnsi="Arial" w:cs="Arial"/>
                <w:lang w:eastAsia="en-GB"/>
              </w:rPr>
            </w:pPr>
            <w:r w:rsidRPr="00EF2982">
              <w:rPr>
                <w:rFonts w:ascii="Arial" w:hAnsi="Arial" w:cs="Arial"/>
                <w:lang w:eastAsia="en-GB"/>
              </w:rPr>
              <w:t>Knowledge of the clinical</w:t>
            </w:r>
          </w:p>
          <w:p w14:paraId="7713747B" w14:textId="1BAC9C9F" w:rsidR="000911D4" w:rsidRPr="001E5207" w:rsidRDefault="00EF2982" w:rsidP="000911D4">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r w:rsidR="000911D4" w:rsidRPr="001E5207">
              <w:rPr>
                <w:rFonts w:ascii="Arial" w:hAnsi="Arial" w:cs="Arial"/>
                <w:sz w:val="22"/>
                <w:szCs w:val="22"/>
                <w:lang w:eastAsia="en-GB"/>
              </w:rPr>
              <w:t>governance agenda</w:t>
            </w:r>
          </w:p>
          <w:p w14:paraId="406887B9" w14:textId="77777777" w:rsidR="000911D4" w:rsidRPr="00EF2982" w:rsidRDefault="000911D4" w:rsidP="00EF2982">
            <w:pPr>
              <w:pStyle w:val="ListParagraph"/>
              <w:numPr>
                <w:ilvl w:val="0"/>
                <w:numId w:val="18"/>
              </w:numPr>
              <w:adjustRightInd w:val="0"/>
              <w:jc w:val="both"/>
              <w:rPr>
                <w:rFonts w:ascii="Arial" w:hAnsi="Arial" w:cs="Arial"/>
                <w:lang w:eastAsia="en-GB"/>
              </w:rPr>
            </w:pPr>
            <w:r w:rsidRPr="00EF2982">
              <w:rPr>
                <w:rFonts w:ascii="Arial" w:hAnsi="Arial" w:cs="Arial"/>
                <w:lang w:eastAsia="en-GB"/>
              </w:rPr>
              <w:t>clinical audit experience</w:t>
            </w:r>
          </w:p>
          <w:p w14:paraId="052B938F" w14:textId="77777777" w:rsidR="000911D4" w:rsidRPr="00EF2982" w:rsidRDefault="000911D4" w:rsidP="00EF2982">
            <w:pPr>
              <w:pStyle w:val="ListParagraph"/>
              <w:numPr>
                <w:ilvl w:val="0"/>
                <w:numId w:val="18"/>
              </w:numPr>
              <w:adjustRightInd w:val="0"/>
              <w:rPr>
                <w:rFonts w:ascii="Arial" w:hAnsi="Arial" w:cs="Arial"/>
                <w:lang w:eastAsia="en-GB"/>
              </w:rPr>
            </w:pPr>
            <w:r w:rsidRPr="00EF2982">
              <w:rPr>
                <w:rFonts w:ascii="Arial" w:hAnsi="Arial" w:cs="Arial"/>
                <w:lang w:eastAsia="en-GB"/>
              </w:rPr>
              <w:t>Mentorship or teaching</w:t>
            </w:r>
          </w:p>
          <w:p w14:paraId="73C89622" w14:textId="4F85A57C" w:rsidR="000911D4" w:rsidRPr="001E5207" w:rsidRDefault="00EF2982" w:rsidP="000911D4">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r w:rsidR="000911D4" w:rsidRPr="001E5207">
              <w:rPr>
                <w:rFonts w:ascii="Arial" w:hAnsi="Arial" w:cs="Arial"/>
                <w:sz w:val="22"/>
                <w:szCs w:val="22"/>
                <w:lang w:eastAsia="en-GB"/>
              </w:rPr>
              <w:t>experience</w:t>
            </w:r>
          </w:p>
          <w:p w14:paraId="7134979A" w14:textId="77777777" w:rsidR="000911D4" w:rsidRPr="00EF2982" w:rsidRDefault="000911D4" w:rsidP="00EF2982">
            <w:pPr>
              <w:pStyle w:val="ListParagraph"/>
              <w:numPr>
                <w:ilvl w:val="0"/>
                <w:numId w:val="19"/>
              </w:numPr>
              <w:adjustRightInd w:val="0"/>
              <w:rPr>
                <w:rFonts w:ascii="Arial" w:hAnsi="Arial" w:cs="Arial"/>
                <w:lang w:eastAsia="en-GB"/>
              </w:rPr>
            </w:pPr>
            <w:r w:rsidRPr="00EF2982">
              <w:rPr>
                <w:rFonts w:ascii="Arial" w:hAnsi="Arial" w:cs="Arial"/>
                <w:lang w:eastAsia="en-GB"/>
              </w:rPr>
              <w:t>Experience and evidence of</w:t>
            </w:r>
          </w:p>
          <w:p w14:paraId="09A8D587" w14:textId="0674901D" w:rsidR="000911D4" w:rsidRPr="001E5207" w:rsidRDefault="00EF2982" w:rsidP="000911D4">
            <w:pPr>
              <w:autoSpaceDE w:val="0"/>
              <w:autoSpaceDN w:val="0"/>
              <w:adjustRightInd w:val="0"/>
              <w:rPr>
                <w:rFonts w:ascii="Arial" w:hAnsi="Arial" w:cs="Arial"/>
                <w:sz w:val="22"/>
                <w:szCs w:val="22"/>
                <w:lang w:eastAsia="en-GB"/>
              </w:rPr>
            </w:pPr>
            <w:r>
              <w:rPr>
                <w:rFonts w:ascii="Arial" w:hAnsi="Arial" w:cs="Arial"/>
                <w:sz w:val="22"/>
                <w:szCs w:val="22"/>
                <w:lang w:eastAsia="en-GB"/>
              </w:rPr>
              <w:t xml:space="preserve">            </w:t>
            </w:r>
            <w:r w:rsidR="000911D4" w:rsidRPr="001E5207">
              <w:rPr>
                <w:rFonts w:ascii="Arial" w:hAnsi="Arial" w:cs="Arial"/>
                <w:sz w:val="22"/>
                <w:szCs w:val="22"/>
                <w:lang w:eastAsia="en-GB"/>
              </w:rPr>
              <w:t xml:space="preserve">ability to work within a </w:t>
            </w:r>
            <w:r>
              <w:rPr>
                <w:rFonts w:ascii="Arial" w:hAnsi="Arial" w:cs="Arial"/>
                <w:sz w:val="22"/>
                <w:szCs w:val="22"/>
                <w:lang w:eastAsia="en-GB"/>
              </w:rPr>
              <w:t xml:space="preserve">            </w:t>
            </w:r>
            <w:r w:rsidR="000911D4" w:rsidRPr="001E5207">
              <w:rPr>
                <w:rFonts w:ascii="Arial" w:hAnsi="Arial" w:cs="Arial"/>
                <w:sz w:val="22"/>
                <w:szCs w:val="22"/>
                <w:lang w:eastAsia="en-GB"/>
              </w:rPr>
              <w:t xml:space="preserve">multidisciplinary </w:t>
            </w:r>
            <w:r w:rsidR="008A4B8B" w:rsidRPr="001E5207">
              <w:rPr>
                <w:rFonts w:ascii="Arial" w:hAnsi="Arial" w:cs="Arial"/>
                <w:sz w:val="22"/>
                <w:szCs w:val="22"/>
                <w:lang w:eastAsia="en-GB"/>
              </w:rPr>
              <w:t>team.</w:t>
            </w:r>
          </w:p>
          <w:p w14:paraId="7D52C8F8" w14:textId="7B39767C" w:rsidR="000911D4" w:rsidRPr="00EF2982" w:rsidRDefault="000911D4" w:rsidP="000911D4">
            <w:pPr>
              <w:pStyle w:val="ListParagraph"/>
              <w:numPr>
                <w:ilvl w:val="0"/>
                <w:numId w:val="19"/>
              </w:numPr>
              <w:adjustRightInd w:val="0"/>
              <w:rPr>
                <w:rFonts w:ascii="Arial" w:hAnsi="Arial" w:cs="Arial"/>
                <w:lang w:eastAsia="en-GB"/>
              </w:rPr>
            </w:pPr>
            <w:r w:rsidRPr="00EF2982">
              <w:rPr>
                <w:rFonts w:ascii="Arial" w:hAnsi="Arial" w:cs="Arial"/>
                <w:lang w:eastAsia="en-GB"/>
              </w:rPr>
              <w:t>Experience of working in the</w:t>
            </w:r>
            <w:r w:rsidR="00EF2982">
              <w:rPr>
                <w:rFonts w:ascii="Arial" w:hAnsi="Arial" w:cs="Arial"/>
                <w:lang w:eastAsia="en-GB"/>
              </w:rPr>
              <w:t xml:space="preserve"> </w:t>
            </w:r>
            <w:r w:rsidRPr="00EF2982">
              <w:rPr>
                <w:rFonts w:ascii="Arial" w:hAnsi="Arial" w:cs="Arial"/>
                <w:lang w:eastAsia="en-GB"/>
              </w:rPr>
              <w:t>Community</w:t>
            </w:r>
          </w:p>
          <w:p w14:paraId="447E8AC0" w14:textId="77777777" w:rsidR="00EE7E5C" w:rsidRPr="001E5207" w:rsidRDefault="00EE7E5C" w:rsidP="000911D4">
            <w:pPr>
              <w:ind w:left="360"/>
              <w:rPr>
                <w:rFonts w:ascii="Arial" w:eastAsia="Times New Roman" w:hAnsi="Arial" w:cs="Arial"/>
                <w:kern w:val="0"/>
                <w:sz w:val="22"/>
                <w:szCs w:val="22"/>
                <w14:ligatures w14:val="none"/>
              </w:rPr>
            </w:pPr>
          </w:p>
        </w:tc>
        <w:tc>
          <w:tcPr>
            <w:tcW w:w="3680" w:type="dxa"/>
          </w:tcPr>
          <w:p w14:paraId="188A5995" w14:textId="7159E0D0" w:rsidR="00EF2982" w:rsidRPr="00EF2982" w:rsidRDefault="000911D4" w:rsidP="00EF2982">
            <w:pPr>
              <w:pStyle w:val="ListParagraph"/>
              <w:numPr>
                <w:ilvl w:val="0"/>
                <w:numId w:val="19"/>
              </w:numPr>
              <w:rPr>
                <w:rFonts w:ascii="Arial" w:hAnsi="Arial" w:cs="Arial"/>
              </w:rPr>
            </w:pPr>
            <w:r w:rsidRPr="00EF2982">
              <w:rPr>
                <w:rFonts w:ascii="Arial" w:hAnsi="Arial" w:cs="Arial"/>
              </w:rPr>
              <w:t xml:space="preserve">Evidence of working at a </w:t>
            </w:r>
          </w:p>
          <w:p w14:paraId="40B6951F" w14:textId="29754300" w:rsidR="000911D4" w:rsidRPr="001E5207" w:rsidRDefault="00EF2982" w:rsidP="007D60E0">
            <w:pPr>
              <w:rPr>
                <w:rFonts w:ascii="Arial" w:hAnsi="Arial" w:cs="Arial"/>
                <w:sz w:val="22"/>
                <w:szCs w:val="22"/>
              </w:rPr>
            </w:pPr>
            <w:r>
              <w:rPr>
                <w:rFonts w:ascii="Arial" w:hAnsi="Arial" w:cs="Arial"/>
                <w:sz w:val="22"/>
                <w:szCs w:val="22"/>
              </w:rPr>
              <w:t xml:space="preserve">  </w:t>
            </w:r>
            <w:r w:rsidR="000911D4" w:rsidRPr="001E5207">
              <w:rPr>
                <w:rFonts w:ascii="Arial" w:hAnsi="Arial" w:cs="Arial"/>
                <w:sz w:val="22"/>
                <w:szCs w:val="22"/>
              </w:rPr>
              <w:t>specialist respiratory level</w:t>
            </w:r>
          </w:p>
          <w:p w14:paraId="3783ABA4" w14:textId="77777777" w:rsidR="000911D4" w:rsidRPr="001E5207" w:rsidRDefault="000911D4" w:rsidP="007D60E0">
            <w:pPr>
              <w:rPr>
                <w:rFonts w:ascii="Arial" w:hAnsi="Arial" w:cs="Arial"/>
                <w:sz w:val="22"/>
                <w:szCs w:val="22"/>
              </w:rPr>
            </w:pPr>
          </w:p>
          <w:p w14:paraId="36592D92" w14:textId="77777777" w:rsidR="00EF2982" w:rsidRPr="00EF2982" w:rsidRDefault="000911D4" w:rsidP="00EF2982">
            <w:pPr>
              <w:pStyle w:val="ListParagraph"/>
              <w:numPr>
                <w:ilvl w:val="0"/>
                <w:numId w:val="22"/>
              </w:numPr>
              <w:rPr>
                <w:rFonts w:ascii="Arial" w:eastAsia="Times New Roman" w:hAnsi="Arial" w:cs="Arial"/>
              </w:rPr>
            </w:pPr>
            <w:r w:rsidRPr="00EF2982">
              <w:rPr>
                <w:rFonts w:ascii="Arial" w:hAnsi="Arial" w:cs="Arial"/>
              </w:rPr>
              <w:t xml:space="preserve">Experience of Pulmonary </w:t>
            </w:r>
          </w:p>
          <w:p w14:paraId="459DC111" w14:textId="28CC07EF" w:rsidR="000911D4" w:rsidRPr="00EF2982" w:rsidRDefault="00EF2982" w:rsidP="00EF2982">
            <w:pPr>
              <w:pStyle w:val="ListParagraph"/>
              <w:numPr>
                <w:ilvl w:val="0"/>
                <w:numId w:val="22"/>
              </w:numPr>
              <w:rPr>
                <w:rFonts w:ascii="Arial" w:eastAsia="Times New Roman" w:hAnsi="Arial" w:cs="Arial"/>
              </w:rPr>
            </w:pPr>
            <w:r w:rsidRPr="00EF2982">
              <w:rPr>
                <w:rFonts w:ascii="Arial" w:hAnsi="Arial" w:cs="Arial"/>
              </w:rPr>
              <w:t xml:space="preserve">Rehab </w:t>
            </w:r>
            <w:r w:rsidR="000911D4" w:rsidRPr="00EF2982">
              <w:rPr>
                <w:rFonts w:ascii="Arial" w:hAnsi="Arial" w:cs="Arial"/>
              </w:rPr>
              <w:t>Audit and or research experience</w:t>
            </w:r>
          </w:p>
        </w:tc>
      </w:tr>
      <w:tr w:rsidR="00EE7E5C" w:rsidRPr="001E5207" w14:paraId="1B693D74" w14:textId="77777777" w:rsidTr="00BF7154">
        <w:trPr>
          <w:trHeight w:val="1984"/>
          <w:jc w:val="center"/>
        </w:trPr>
        <w:tc>
          <w:tcPr>
            <w:tcW w:w="2263" w:type="dxa"/>
          </w:tcPr>
          <w:p w14:paraId="555A2232" w14:textId="77777777" w:rsidR="00EE7E5C" w:rsidRPr="001E5207" w:rsidRDefault="00EE7E5C" w:rsidP="00EE7E5C">
            <w:pPr>
              <w:rPr>
                <w:rFonts w:ascii="Arial" w:eastAsia="MS Mincho" w:hAnsi="Arial" w:cs="Arial"/>
                <w:b/>
                <w:bCs/>
                <w:kern w:val="0"/>
                <w:sz w:val="22"/>
                <w:szCs w:val="22"/>
                <w:lang w:val="en-US"/>
                <w14:ligatures w14:val="none"/>
              </w:rPr>
            </w:pPr>
            <w:r w:rsidRPr="001E5207">
              <w:rPr>
                <w:rFonts w:ascii="Arial" w:eastAsia="MS Mincho" w:hAnsi="Arial" w:cs="Arial"/>
                <w:b/>
                <w:bCs/>
                <w:kern w:val="0"/>
                <w:sz w:val="22"/>
                <w:szCs w:val="22"/>
                <w:lang w:val="en-US"/>
                <w14:ligatures w14:val="none"/>
              </w:rPr>
              <w:t xml:space="preserve">Skills, </w:t>
            </w:r>
            <w:proofErr w:type="gramStart"/>
            <w:r w:rsidRPr="001E5207">
              <w:rPr>
                <w:rFonts w:ascii="Arial" w:eastAsia="MS Mincho" w:hAnsi="Arial" w:cs="Arial"/>
                <w:b/>
                <w:bCs/>
                <w:kern w:val="0"/>
                <w:sz w:val="22"/>
                <w:szCs w:val="22"/>
                <w:lang w:val="en-US"/>
                <w14:ligatures w14:val="none"/>
              </w:rPr>
              <w:t>knowledge</w:t>
            </w:r>
            <w:proofErr w:type="gramEnd"/>
            <w:r w:rsidRPr="001E5207">
              <w:rPr>
                <w:rFonts w:ascii="Arial" w:eastAsia="MS Mincho" w:hAnsi="Arial" w:cs="Arial"/>
                <w:b/>
                <w:bCs/>
                <w:kern w:val="0"/>
                <w:sz w:val="22"/>
                <w:szCs w:val="22"/>
                <w:lang w:val="en-US"/>
                <w14:ligatures w14:val="none"/>
              </w:rPr>
              <w:t xml:space="preserve"> and competencies</w:t>
            </w:r>
          </w:p>
        </w:tc>
        <w:tc>
          <w:tcPr>
            <w:tcW w:w="3679" w:type="dxa"/>
          </w:tcPr>
          <w:p w14:paraId="4413A0B9" w14:textId="16C23DC1" w:rsidR="000911D4" w:rsidRPr="00EF2982" w:rsidRDefault="000911D4" w:rsidP="00EF2982">
            <w:pPr>
              <w:pStyle w:val="ListParagraph"/>
              <w:numPr>
                <w:ilvl w:val="0"/>
                <w:numId w:val="23"/>
              </w:numPr>
              <w:adjustRightInd w:val="0"/>
              <w:rPr>
                <w:rFonts w:ascii="Arial" w:hAnsi="Arial" w:cs="Arial"/>
                <w:lang w:eastAsia="en-GB"/>
              </w:rPr>
            </w:pPr>
            <w:r w:rsidRPr="00EF2982">
              <w:rPr>
                <w:rFonts w:ascii="Arial" w:hAnsi="Arial" w:cs="Arial"/>
                <w:lang w:eastAsia="en-GB"/>
              </w:rPr>
              <w:t xml:space="preserve">Ability to assess, deliver and evaluate high quality </w:t>
            </w:r>
            <w:r w:rsidR="008A4B8B" w:rsidRPr="00EF2982">
              <w:rPr>
                <w:rFonts w:ascii="Arial" w:hAnsi="Arial" w:cs="Arial"/>
                <w:lang w:eastAsia="en-GB"/>
              </w:rPr>
              <w:t>care.</w:t>
            </w:r>
          </w:p>
          <w:p w14:paraId="4009C089" w14:textId="77777777" w:rsidR="000911D4" w:rsidRPr="00EF2982" w:rsidRDefault="000911D4" w:rsidP="00EF2982">
            <w:pPr>
              <w:pStyle w:val="ListParagraph"/>
              <w:numPr>
                <w:ilvl w:val="0"/>
                <w:numId w:val="23"/>
              </w:numPr>
              <w:adjustRightInd w:val="0"/>
              <w:rPr>
                <w:rFonts w:ascii="Arial" w:hAnsi="Arial" w:cs="Arial"/>
                <w:lang w:eastAsia="en-GB"/>
              </w:rPr>
            </w:pPr>
            <w:r w:rsidRPr="00EF2982">
              <w:rPr>
                <w:rFonts w:ascii="Arial" w:hAnsi="Arial" w:cs="Arial"/>
                <w:lang w:eastAsia="en-GB"/>
              </w:rPr>
              <w:t>Effective communicator</w:t>
            </w:r>
          </w:p>
          <w:p w14:paraId="512C0DC0" w14:textId="77777777" w:rsidR="000911D4" w:rsidRPr="00EF2982" w:rsidRDefault="000911D4" w:rsidP="00EF2982">
            <w:pPr>
              <w:pStyle w:val="ListParagraph"/>
              <w:numPr>
                <w:ilvl w:val="0"/>
                <w:numId w:val="23"/>
              </w:numPr>
              <w:adjustRightInd w:val="0"/>
              <w:rPr>
                <w:rFonts w:ascii="Arial" w:hAnsi="Arial" w:cs="Arial"/>
                <w:lang w:eastAsia="en-GB"/>
              </w:rPr>
            </w:pPr>
            <w:r w:rsidRPr="00EF2982">
              <w:rPr>
                <w:rFonts w:ascii="Arial" w:hAnsi="Arial" w:cs="Arial"/>
                <w:lang w:eastAsia="en-GB"/>
              </w:rPr>
              <w:t>Teaching skills</w:t>
            </w:r>
          </w:p>
          <w:p w14:paraId="2218719E" w14:textId="77777777" w:rsidR="000911D4" w:rsidRPr="00EF2982" w:rsidRDefault="000911D4" w:rsidP="00EF2982">
            <w:pPr>
              <w:pStyle w:val="ListParagraph"/>
              <w:numPr>
                <w:ilvl w:val="0"/>
                <w:numId w:val="23"/>
              </w:numPr>
              <w:adjustRightInd w:val="0"/>
              <w:rPr>
                <w:rFonts w:ascii="Arial" w:hAnsi="Arial" w:cs="Arial"/>
                <w:lang w:eastAsia="en-GB"/>
              </w:rPr>
            </w:pPr>
            <w:r w:rsidRPr="00EF2982">
              <w:rPr>
                <w:rFonts w:ascii="Arial" w:hAnsi="Arial" w:cs="Arial"/>
                <w:lang w:eastAsia="en-GB"/>
              </w:rPr>
              <w:t>Leadership skills</w:t>
            </w:r>
          </w:p>
          <w:p w14:paraId="1ECB7F56" w14:textId="77777777" w:rsidR="000911D4" w:rsidRPr="00EF2982" w:rsidRDefault="000911D4" w:rsidP="00EF2982">
            <w:pPr>
              <w:pStyle w:val="ListParagraph"/>
              <w:numPr>
                <w:ilvl w:val="0"/>
                <w:numId w:val="23"/>
              </w:numPr>
              <w:adjustRightInd w:val="0"/>
              <w:rPr>
                <w:rFonts w:ascii="Arial" w:hAnsi="Arial" w:cs="Arial"/>
                <w:lang w:eastAsia="en-GB"/>
              </w:rPr>
            </w:pPr>
            <w:r w:rsidRPr="00EF2982">
              <w:rPr>
                <w:rFonts w:ascii="Arial" w:hAnsi="Arial" w:cs="Arial"/>
                <w:lang w:eastAsia="en-GB"/>
              </w:rPr>
              <w:t>IT and data entry skills</w:t>
            </w:r>
          </w:p>
          <w:p w14:paraId="7FE0BDE9" w14:textId="1DB1AC27" w:rsidR="000911D4" w:rsidRPr="00EF2982" w:rsidRDefault="000911D4" w:rsidP="00EF2982">
            <w:pPr>
              <w:pStyle w:val="ListParagraph"/>
              <w:numPr>
                <w:ilvl w:val="0"/>
                <w:numId w:val="23"/>
              </w:numPr>
              <w:adjustRightInd w:val="0"/>
              <w:rPr>
                <w:rFonts w:ascii="Arial" w:hAnsi="Arial" w:cs="Arial"/>
                <w:lang w:eastAsia="en-GB"/>
              </w:rPr>
            </w:pPr>
            <w:r w:rsidRPr="00EF2982">
              <w:rPr>
                <w:rFonts w:ascii="Arial" w:hAnsi="Arial" w:cs="Arial"/>
                <w:lang w:eastAsia="en-GB"/>
              </w:rPr>
              <w:t xml:space="preserve">Ability to work both autonomously and as part of a </w:t>
            </w:r>
            <w:r w:rsidR="008A4B8B" w:rsidRPr="00EF2982">
              <w:rPr>
                <w:rFonts w:ascii="Arial" w:hAnsi="Arial" w:cs="Arial"/>
                <w:lang w:eastAsia="en-GB"/>
              </w:rPr>
              <w:t>team.</w:t>
            </w:r>
          </w:p>
          <w:p w14:paraId="6BE29245" w14:textId="2DED6DF5" w:rsidR="000911D4" w:rsidRPr="00EF2982" w:rsidRDefault="000911D4" w:rsidP="00EF2982">
            <w:pPr>
              <w:pStyle w:val="ListParagraph"/>
              <w:numPr>
                <w:ilvl w:val="0"/>
                <w:numId w:val="23"/>
              </w:numPr>
              <w:adjustRightInd w:val="0"/>
              <w:rPr>
                <w:rFonts w:ascii="Arial" w:hAnsi="Arial" w:cs="Arial"/>
                <w:lang w:eastAsia="en-GB"/>
              </w:rPr>
            </w:pPr>
            <w:r w:rsidRPr="00EF2982">
              <w:rPr>
                <w:rFonts w:ascii="Arial" w:hAnsi="Arial" w:cs="Arial"/>
                <w:lang w:eastAsia="en-GB"/>
              </w:rPr>
              <w:t xml:space="preserve">Ability to prioritise and organise own work </w:t>
            </w:r>
            <w:r w:rsidR="008A4B8B" w:rsidRPr="00EF2982">
              <w:rPr>
                <w:rFonts w:ascii="Arial" w:hAnsi="Arial" w:cs="Arial"/>
                <w:lang w:eastAsia="en-GB"/>
              </w:rPr>
              <w:t>effectively.</w:t>
            </w:r>
          </w:p>
          <w:p w14:paraId="6E12605E" w14:textId="47508BC4" w:rsidR="000911D4" w:rsidRPr="00EF2982" w:rsidRDefault="000911D4" w:rsidP="00EF2982">
            <w:pPr>
              <w:pStyle w:val="ListParagraph"/>
              <w:numPr>
                <w:ilvl w:val="0"/>
                <w:numId w:val="23"/>
              </w:numPr>
              <w:adjustRightInd w:val="0"/>
              <w:rPr>
                <w:rFonts w:ascii="Arial" w:hAnsi="Arial" w:cs="Arial"/>
                <w:lang w:eastAsia="en-GB"/>
              </w:rPr>
            </w:pPr>
            <w:r w:rsidRPr="00EF2982">
              <w:rPr>
                <w:rFonts w:ascii="Arial" w:hAnsi="Arial" w:cs="Arial"/>
                <w:lang w:eastAsia="en-GB"/>
              </w:rPr>
              <w:lastRenderedPageBreak/>
              <w:t xml:space="preserve">Ability to develop new skills that are appropriate to the </w:t>
            </w:r>
            <w:r w:rsidR="008A4B8B" w:rsidRPr="00EF2982">
              <w:rPr>
                <w:rFonts w:ascii="Arial" w:hAnsi="Arial" w:cs="Arial"/>
                <w:lang w:eastAsia="en-GB"/>
              </w:rPr>
              <w:t>role.</w:t>
            </w:r>
          </w:p>
          <w:p w14:paraId="5207E75D" w14:textId="4AD4F6ED" w:rsidR="000911D4" w:rsidRPr="00EF2982" w:rsidRDefault="000911D4" w:rsidP="00EF2982">
            <w:pPr>
              <w:pStyle w:val="ListParagraph"/>
              <w:numPr>
                <w:ilvl w:val="0"/>
                <w:numId w:val="23"/>
              </w:numPr>
              <w:rPr>
                <w:rFonts w:ascii="Arial" w:hAnsi="Arial" w:cs="Arial"/>
                <w:lang w:eastAsia="en-GB"/>
              </w:rPr>
            </w:pPr>
            <w:r w:rsidRPr="00EF2982">
              <w:rPr>
                <w:rFonts w:ascii="Arial" w:hAnsi="Arial" w:cs="Arial"/>
                <w:lang w:eastAsia="en-GB"/>
              </w:rPr>
              <w:t xml:space="preserve">Ability to work under </w:t>
            </w:r>
            <w:r w:rsidR="008A4B8B" w:rsidRPr="00EF2982">
              <w:rPr>
                <w:rFonts w:ascii="Arial" w:hAnsi="Arial" w:cs="Arial"/>
                <w:lang w:eastAsia="en-GB"/>
              </w:rPr>
              <w:t>pressure.</w:t>
            </w:r>
          </w:p>
          <w:p w14:paraId="1443C64F" w14:textId="77777777" w:rsidR="000911D4" w:rsidRPr="001E5207" w:rsidRDefault="000911D4" w:rsidP="000911D4">
            <w:pPr>
              <w:rPr>
                <w:rFonts w:ascii="Arial" w:hAnsi="Arial" w:cs="Arial"/>
                <w:sz w:val="22"/>
                <w:szCs w:val="22"/>
                <w:lang w:eastAsia="en-GB"/>
              </w:rPr>
            </w:pPr>
          </w:p>
          <w:p w14:paraId="7DDECA20" w14:textId="77777777" w:rsidR="00EE7E5C" w:rsidRPr="001E5207" w:rsidRDefault="00EE7E5C" w:rsidP="000911D4">
            <w:pPr>
              <w:ind w:left="360"/>
              <w:rPr>
                <w:rFonts w:ascii="Arial" w:eastAsia="Times New Roman" w:hAnsi="Arial" w:cs="Arial"/>
                <w:kern w:val="0"/>
                <w:sz w:val="22"/>
                <w:szCs w:val="22"/>
                <w14:ligatures w14:val="none"/>
              </w:rPr>
            </w:pPr>
          </w:p>
        </w:tc>
        <w:tc>
          <w:tcPr>
            <w:tcW w:w="3680" w:type="dxa"/>
          </w:tcPr>
          <w:p w14:paraId="77C15BF3" w14:textId="2FD28D23" w:rsidR="000911D4" w:rsidRPr="00EF2982" w:rsidRDefault="000911D4" w:rsidP="00EF2982">
            <w:pPr>
              <w:pStyle w:val="ListParagraph"/>
              <w:numPr>
                <w:ilvl w:val="0"/>
                <w:numId w:val="23"/>
              </w:numPr>
              <w:adjustRightInd w:val="0"/>
              <w:rPr>
                <w:rFonts w:ascii="Arial" w:hAnsi="Arial" w:cs="Arial"/>
                <w:lang w:eastAsia="en-GB"/>
              </w:rPr>
            </w:pPr>
            <w:r w:rsidRPr="00EF2982">
              <w:rPr>
                <w:rFonts w:ascii="Arial" w:hAnsi="Arial" w:cs="Arial"/>
                <w:lang w:eastAsia="en-GB"/>
              </w:rPr>
              <w:lastRenderedPageBreak/>
              <w:t>Presentation skills</w:t>
            </w:r>
          </w:p>
          <w:p w14:paraId="4FF16360" w14:textId="67BB91A3" w:rsidR="000911D4" w:rsidRPr="00EF2982" w:rsidRDefault="000911D4" w:rsidP="00EF2982">
            <w:pPr>
              <w:pStyle w:val="ListParagraph"/>
              <w:numPr>
                <w:ilvl w:val="0"/>
                <w:numId w:val="23"/>
              </w:numPr>
              <w:adjustRightInd w:val="0"/>
              <w:rPr>
                <w:rFonts w:ascii="Arial" w:hAnsi="Arial" w:cs="Arial"/>
                <w:lang w:eastAsia="en-GB"/>
              </w:rPr>
            </w:pPr>
            <w:r w:rsidRPr="00EF2982">
              <w:rPr>
                <w:rFonts w:ascii="Arial" w:hAnsi="Arial" w:cs="Arial"/>
                <w:lang w:eastAsia="en-GB"/>
              </w:rPr>
              <w:t>Negotiation skills</w:t>
            </w:r>
          </w:p>
          <w:p w14:paraId="66FD3864" w14:textId="7A7E3B81" w:rsidR="00EE7E5C" w:rsidRPr="00EF2982" w:rsidRDefault="000911D4" w:rsidP="00EF2982">
            <w:pPr>
              <w:pStyle w:val="ListParagraph"/>
              <w:numPr>
                <w:ilvl w:val="0"/>
                <w:numId w:val="23"/>
              </w:numPr>
              <w:rPr>
                <w:rFonts w:ascii="Arial" w:eastAsia="Times New Roman" w:hAnsi="Arial" w:cs="Arial"/>
              </w:rPr>
            </w:pPr>
            <w:r w:rsidRPr="00EF2982">
              <w:rPr>
                <w:rFonts w:ascii="Arial" w:hAnsi="Arial" w:cs="Arial"/>
                <w:lang w:eastAsia="en-GB"/>
              </w:rPr>
              <w:t>Experience of clinical supervision and appraisal</w:t>
            </w:r>
          </w:p>
        </w:tc>
      </w:tr>
      <w:tr w:rsidR="000911D4" w:rsidRPr="001E5207" w14:paraId="7DD1EC13" w14:textId="77777777" w:rsidTr="00BF7154">
        <w:trPr>
          <w:trHeight w:val="1984"/>
          <w:jc w:val="center"/>
        </w:trPr>
        <w:tc>
          <w:tcPr>
            <w:tcW w:w="2263" w:type="dxa"/>
          </w:tcPr>
          <w:p w14:paraId="2F675EE9" w14:textId="77777777" w:rsidR="000911D4" w:rsidRPr="001E5207" w:rsidRDefault="000911D4" w:rsidP="000911D4">
            <w:pPr>
              <w:rPr>
                <w:rFonts w:ascii="Arial" w:eastAsia="MS Mincho" w:hAnsi="Arial" w:cs="Arial"/>
                <w:b/>
                <w:bCs/>
                <w:kern w:val="0"/>
                <w:sz w:val="22"/>
                <w:szCs w:val="22"/>
                <w:lang w:val="en-US"/>
                <w14:ligatures w14:val="none"/>
              </w:rPr>
            </w:pPr>
            <w:r w:rsidRPr="001E5207">
              <w:rPr>
                <w:rFonts w:ascii="Arial" w:eastAsia="MS Mincho" w:hAnsi="Arial" w:cs="Arial"/>
                <w:b/>
                <w:bCs/>
                <w:kern w:val="0"/>
                <w:sz w:val="22"/>
                <w:szCs w:val="22"/>
                <w:lang w:val="en-US"/>
                <w14:ligatures w14:val="none"/>
              </w:rPr>
              <w:t xml:space="preserve">Specific role requirements </w:t>
            </w:r>
          </w:p>
        </w:tc>
        <w:tc>
          <w:tcPr>
            <w:tcW w:w="3679" w:type="dxa"/>
          </w:tcPr>
          <w:p w14:paraId="60E04A70" w14:textId="77777777" w:rsidR="000911D4" w:rsidRPr="00EF2982" w:rsidRDefault="000911D4" w:rsidP="00EF2982">
            <w:pPr>
              <w:pStyle w:val="ListParagraph"/>
              <w:numPr>
                <w:ilvl w:val="0"/>
                <w:numId w:val="24"/>
              </w:numPr>
              <w:rPr>
                <w:rFonts w:ascii="Arial" w:eastAsia="Times New Roman" w:hAnsi="Arial" w:cs="Arial"/>
              </w:rPr>
            </w:pPr>
            <w:r w:rsidRPr="00EF2982">
              <w:rPr>
                <w:rFonts w:ascii="Arial" w:eastAsia="Times New Roman" w:hAnsi="Arial" w:cs="Arial"/>
              </w:rPr>
              <w:t xml:space="preserve">To be able to travel independently around all venues, clinics and patients home as required. </w:t>
            </w:r>
          </w:p>
          <w:p w14:paraId="1794953D" w14:textId="77777777" w:rsidR="000911D4" w:rsidRPr="00EF2982" w:rsidRDefault="000911D4" w:rsidP="00EF2982">
            <w:pPr>
              <w:pStyle w:val="ListParagraph"/>
              <w:numPr>
                <w:ilvl w:val="0"/>
                <w:numId w:val="24"/>
              </w:numPr>
              <w:rPr>
                <w:rFonts w:ascii="Arial" w:eastAsia="Times New Roman" w:hAnsi="Arial" w:cs="Arial"/>
              </w:rPr>
            </w:pPr>
            <w:r w:rsidRPr="00EF2982">
              <w:rPr>
                <w:rFonts w:ascii="Arial" w:eastAsia="Times New Roman" w:hAnsi="Arial" w:cs="Arial"/>
              </w:rPr>
              <w:t>Flexibility</w:t>
            </w:r>
          </w:p>
          <w:p w14:paraId="3A2E03E0" w14:textId="77777777" w:rsidR="000911D4" w:rsidRPr="00EF2982" w:rsidRDefault="000911D4" w:rsidP="00EF2982">
            <w:pPr>
              <w:pStyle w:val="ListParagraph"/>
              <w:numPr>
                <w:ilvl w:val="0"/>
                <w:numId w:val="24"/>
              </w:numPr>
              <w:rPr>
                <w:rFonts w:ascii="Arial" w:eastAsia="Times New Roman" w:hAnsi="Arial" w:cs="Arial"/>
              </w:rPr>
            </w:pPr>
            <w:r w:rsidRPr="00EF2982">
              <w:rPr>
                <w:rFonts w:ascii="Arial" w:eastAsia="Times New Roman" w:hAnsi="Arial" w:cs="Arial"/>
              </w:rPr>
              <w:t>Reliability</w:t>
            </w:r>
          </w:p>
          <w:p w14:paraId="3ADB2745" w14:textId="7052D808" w:rsidR="000911D4" w:rsidRPr="00EF2982" w:rsidRDefault="000911D4" w:rsidP="00EF2982">
            <w:pPr>
              <w:pStyle w:val="ListParagraph"/>
              <w:numPr>
                <w:ilvl w:val="0"/>
                <w:numId w:val="24"/>
              </w:numPr>
              <w:rPr>
                <w:rFonts w:ascii="Arial" w:eastAsia="Times New Roman" w:hAnsi="Arial" w:cs="Arial"/>
              </w:rPr>
            </w:pPr>
            <w:r w:rsidRPr="00EF2982">
              <w:rPr>
                <w:rFonts w:ascii="Arial" w:eastAsia="Times New Roman" w:hAnsi="Arial" w:cs="Arial"/>
              </w:rPr>
              <w:t xml:space="preserve">Can support the movement of equipment to and from venues and within the rehab </w:t>
            </w:r>
            <w:r w:rsidR="008A4B8B" w:rsidRPr="00EF2982">
              <w:rPr>
                <w:rFonts w:ascii="Arial" w:eastAsia="Times New Roman" w:hAnsi="Arial" w:cs="Arial"/>
              </w:rPr>
              <w:t>setting.</w:t>
            </w:r>
          </w:p>
          <w:p w14:paraId="6637F134" w14:textId="63D33E9C" w:rsidR="00DA5D74" w:rsidRPr="00EF2982" w:rsidRDefault="00DA5D74" w:rsidP="00EF2982">
            <w:pPr>
              <w:pStyle w:val="ListParagraph"/>
              <w:numPr>
                <w:ilvl w:val="0"/>
                <w:numId w:val="24"/>
              </w:numPr>
              <w:adjustRightInd w:val="0"/>
              <w:rPr>
                <w:rFonts w:ascii="Arial" w:hAnsi="Arial" w:cs="Arial"/>
                <w:lang w:eastAsia="en-GB"/>
              </w:rPr>
            </w:pPr>
            <w:r w:rsidRPr="00EF2982">
              <w:rPr>
                <w:rFonts w:ascii="Arial" w:hAnsi="Arial" w:cs="Arial"/>
                <w:lang w:eastAsia="en-GB"/>
              </w:rPr>
              <w:t xml:space="preserve">Adapt positively to </w:t>
            </w:r>
            <w:r w:rsidR="008A4B8B" w:rsidRPr="00EF2982">
              <w:rPr>
                <w:rFonts w:ascii="Arial" w:hAnsi="Arial" w:cs="Arial"/>
                <w:lang w:eastAsia="en-GB"/>
              </w:rPr>
              <w:t>change.</w:t>
            </w:r>
          </w:p>
          <w:p w14:paraId="7DFF0CD1" w14:textId="76F34635" w:rsidR="00EF2982" w:rsidRPr="00EF2982" w:rsidRDefault="00EF2982" w:rsidP="00EF2982">
            <w:pPr>
              <w:pStyle w:val="ListParagraph"/>
              <w:numPr>
                <w:ilvl w:val="0"/>
                <w:numId w:val="24"/>
              </w:numPr>
              <w:adjustRightInd w:val="0"/>
              <w:rPr>
                <w:rFonts w:ascii="Arial" w:hAnsi="Arial" w:cs="Arial"/>
                <w:lang w:eastAsia="en-GB"/>
              </w:rPr>
            </w:pPr>
            <w:r w:rsidRPr="00EF2982">
              <w:rPr>
                <w:rFonts w:ascii="Arial" w:hAnsi="Arial" w:cs="Arial"/>
                <w:lang w:eastAsia="en-GB"/>
              </w:rPr>
              <w:t>To participate in the respiratory on call rota, including weekend working as required</w:t>
            </w:r>
          </w:p>
          <w:p w14:paraId="256FBD57" w14:textId="37CED841" w:rsidR="00EF2982" w:rsidRDefault="00EF2982" w:rsidP="00EF2982">
            <w:pPr>
              <w:pStyle w:val="ListParagraph"/>
              <w:numPr>
                <w:ilvl w:val="0"/>
                <w:numId w:val="24"/>
              </w:numPr>
              <w:adjustRightInd w:val="0"/>
              <w:rPr>
                <w:rFonts w:ascii="Arial" w:hAnsi="Arial" w:cs="Arial"/>
                <w:lang w:eastAsia="en-GB"/>
              </w:rPr>
            </w:pPr>
            <w:r w:rsidRPr="00EF2982">
              <w:rPr>
                <w:rFonts w:ascii="Arial" w:hAnsi="Arial" w:cs="Arial"/>
                <w:lang w:eastAsia="en-GB"/>
              </w:rPr>
              <w:t>Contribute to 7-day working as required.</w:t>
            </w:r>
          </w:p>
          <w:p w14:paraId="4AE767ED" w14:textId="72BB251C" w:rsidR="001C42C7" w:rsidRPr="00EF2982" w:rsidRDefault="001C42C7" w:rsidP="00EF2982">
            <w:pPr>
              <w:pStyle w:val="ListParagraph"/>
              <w:numPr>
                <w:ilvl w:val="0"/>
                <w:numId w:val="24"/>
              </w:numPr>
              <w:adjustRightInd w:val="0"/>
              <w:rPr>
                <w:rFonts w:ascii="Arial" w:hAnsi="Arial" w:cs="Arial"/>
                <w:lang w:eastAsia="en-GB"/>
              </w:rPr>
            </w:pPr>
            <w:r>
              <w:rPr>
                <w:rFonts w:ascii="Arial" w:hAnsi="Arial" w:cs="Arial"/>
                <w:lang w:eastAsia="en-GB"/>
              </w:rPr>
              <w:t>Ability to handle difficult and emotional situations.</w:t>
            </w:r>
          </w:p>
          <w:p w14:paraId="2BB0ED55" w14:textId="1257837E" w:rsidR="00DA5D74" w:rsidRPr="001E5207" w:rsidRDefault="00DA5D74" w:rsidP="000911D4">
            <w:pPr>
              <w:ind w:left="360"/>
              <w:rPr>
                <w:rFonts w:ascii="Arial" w:eastAsia="Times New Roman" w:hAnsi="Arial" w:cs="Arial"/>
                <w:kern w:val="0"/>
                <w:sz w:val="22"/>
                <w:szCs w:val="22"/>
                <w14:ligatures w14:val="none"/>
              </w:rPr>
            </w:pPr>
          </w:p>
        </w:tc>
        <w:tc>
          <w:tcPr>
            <w:tcW w:w="3680" w:type="dxa"/>
          </w:tcPr>
          <w:p w14:paraId="519A0AD6" w14:textId="77777777" w:rsidR="00EF2982" w:rsidRPr="00EF2982" w:rsidRDefault="00EF2982" w:rsidP="00EF2982">
            <w:pPr>
              <w:pStyle w:val="ListParagraph"/>
              <w:numPr>
                <w:ilvl w:val="0"/>
                <w:numId w:val="24"/>
              </w:numPr>
              <w:rPr>
                <w:rFonts w:ascii="Arial" w:hAnsi="Arial" w:cs="Arial"/>
                <w:lang w:eastAsia="en-GB"/>
              </w:rPr>
            </w:pPr>
            <w:r w:rsidRPr="00EF2982">
              <w:rPr>
                <w:rFonts w:ascii="Arial" w:hAnsi="Arial" w:cs="Arial"/>
                <w:lang w:eastAsia="en-GB"/>
              </w:rPr>
              <w:t>Car driver with a valid license to drive in the UK with access to transport to be used for business purposes.</w:t>
            </w:r>
          </w:p>
          <w:p w14:paraId="3D8DA3CE" w14:textId="77777777" w:rsidR="000911D4" w:rsidRPr="001E5207" w:rsidRDefault="000911D4" w:rsidP="000911D4">
            <w:pPr>
              <w:ind w:left="360"/>
              <w:rPr>
                <w:rFonts w:ascii="Arial" w:eastAsia="Times New Roman" w:hAnsi="Arial" w:cs="Arial"/>
                <w:kern w:val="0"/>
                <w:sz w:val="22"/>
                <w:szCs w:val="22"/>
                <w14:ligatures w14:val="none"/>
              </w:rPr>
            </w:pPr>
          </w:p>
        </w:tc>
      </w:tr>
    </w:tbl>
    <w:p w14:paraId="21230D9F" w14:textId="77777777" w:rsidR="00EE7E5C" w:rsidRPr="001E5207" w:rsidRDefault="00EE7E5C" w:rsidP="00EE7E5C">
      <w:pPr>
        <w:jc w:val="center"/>
        <w:rPr>
          <w:rFonts w:ascii="Arial" w:eastAsia="MS Mincho" w:hAnsi="Arial" w:cs="Arial"/>
          <w:b/>
          <w:bCs/>
          <w:iCs/>
          <w:kern w:val="0"/>
          <w:sz w:val="22"/>
          <w:szCs w:val="22"/>
          <w:lang w:val="en-US"/>
          <w14:ligatures w14:val="none"/>
        </w:rPr>
      </w:pPr>
    </w:p>
    <w:p w14:paraId="7BFE9D9C" w14:textId="33D56893" w:rsidR="00EE7E5C" w:rsidRPr="001E5207" w:rsidRDefault="00EE7E5C" w:rsidP="00EE7E5C">
      <w:pPr>
        <w:ind w:left="5760" w:firstLine="720"/>
        <w:jc w:val="center"/>
        <w:rPr>
          <w:rFonts w:ascii="Arial" w:eastAsia="MS Mincho" w:hAnsi="Arial" w:cs="Arial"/>
          <w:iCs/>
          <w:kern w:val="0"/>
          <w:sz w:val="22"/>
          <w:szCs w:val="22"/>
          <w:lang w:val="en-US"/>
          <w14:ligatures w14:val="none"/>
        </w:rPr>
      </w:pPr>
      <w:r w:rsidRPr="001E5207">
        <w:rPr>
          <w:rFonts w:ascii="Arial" w:eastAsia="MS Mincho" w:hAnsi="Arial" w:cs="Arial"/>
          <w:b/>
          <w:bCs/>
          <w:iCs/>
          <w:kern w:val="0"/>
          <w:sz w:val="22"/>
          <w:szCs w:val="22"/>
          <w:lang w:val="en-US"/>
          <w14:ligatures w14:val="none"/>
        </w:rPr>
        <w:t xml:space="preserve">   Last updated: </w:t>
      </w:r>
      <w:r w:rsidR="00EF2982">
        <w:rPr>
          <w:rFonts w:ascii="Arial" w:eastAsia="MS Mincho" w:hAnsi="Arial" w:cs="Arial"/>
          <w:b/>
          <w:bCs/>
          <w:iCs/>
          <w:kern w:val="0"/>
          <w:sz w:val="22"/>
          <w:szCs w:val="22"/>
          <w:lang w:val="en-US"/>
          <w14:ligatures w14:val="none"/>
        </w:rPr>
        <w:t>21/03</w:t>
      </w:r>
      <w:r w:rsidR="000911D4" w:rsidRPr="001E5207">
        <w:rPr>
          <w:rFonts w:ascii="Arial" w:eastAsia="MS Mincho" w:hAnsi="Arial" w:cs="Arial"/>
          <w:b/>
          <w:bCs/>
          <w:iCs/>
          <w:kern w:val="0"/>
          <w:sz w:val="22"/>
          <w:szCs w:val="22"/>
          <w:lang w:val="en-US"/>
          <w14:ligatures w14:val="none"/>
        </w:rPr>
        <w:t>/24</w:t>
      </w:r>
    </w:p>
    <w:p w14:paraId="25129DA5" w14:textId="77777777" w:rsidR="00687C9C" w:rsidRPr="001E5207" w:rsidRDefault="00687C9C" w:rsidP="002D6C7F">
      <w:pPr>
        <w:rPr>
          <w:rFonts w:ascii="Arial" w:hAnsi="Arial" w:cs="Arial"/>
          <w:sz w:val="22"/>
          <w:szCs w:val="22"/>
        </w:rPr>
      </w:pPr>
    </w:p>
    <w:sectPr w:rsidR="00687C9C" w:rsidRPr="001E5207" w:rsidSect="00687C9C">
      <w:headerReference w:type="default" r:id="rId12"/>
      <w:pgSz w:w="11906" w:h="16838"/>
      <w:pgMar w:top="720" w:right="720" w:bottom="720" w:left="720"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4E88" w14:textId="77777777" w:rsidR="004F4A2E" w:rsidRDefault="004F4A2E" w:rsidP="009D62BB">
      <w:r>
        <w:separator/>
      </w:r>
    </w:p>
  </w:endnote>
  <w:endnote w:type="continuationSeparator" w:id="0">
    <w:p w14:paraId="70324BDD" w14:textId="77777777" w:rsidR="004F4A2E" w:rsidRDefault="004F4A2E" w:rsidP="009D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3496" w14:textId="77777777" w:rsidR="004F4A2E" w:rsidRDefault="004F4A2E" w:rsidP="009D62BB">
      <w:r>
        <w:separator/>
      </w:r>
    </w:p>
  </w:footnote>
  <w:footnote w:type="continuationSeparator" w:id="0">
    <w:p w14:paraId="504B9277" w14:textId="77777777" w:rsidR="004F4A2E" w:rsidRDefault="004F4A2E" w:rsidP="009D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B225" w14:textId="3E9FA299" w:rsidR="002D6C7F" w:rsidRDefault="002D6C7F" w:rsidP="002D6C7F">
    <w:pPr>
      <w:pStyle w:val="Header"/>
      <w:tabs>
        <w:tab w:val="left" w:pos="2552"/>
      </w:tabs>
      <w:ind w:left="-142"/>
    </w:pPr>
    <w:r>
      <w:rPr>
        <w:noProof/>
      </w:rPr>
      <w:drawing>
        <wp:anchor distT="0" distB="0" distL="114300" distR="114300" simplePos="0" relativeHeight="251661312" behindDoc="0" locked="0" layoutInCell="1" allowOverlap="1" wp14:anchorId="0D2D8D1E" wp14:editId="10F19DB2">
          <wp:simplePos x="0" y="0"/>
          <wp:positionH relativeFrom="page">
            <wp:posOffset>4605655</wp:posOffset>
          </wp:positionH>
          <wp:positionV relativeFrom="paragraph">
            <wp:posOffset>-1428750</wp:posOffset>
          </wp:positionV>
          <wp:extent cx="2710815" cy="1104900"/>
          <wp:effectExtent l="0" t="0" r="0" b="0"/>
          <wp:wrapSquare wrapText="bothSides"/>
          <wp:docPr id="43" name="Picture 43" descr="A logo for a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logo for a hospit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0815" cy="11049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7C0C" w14:textId="40F28BD3" w:rsidR="00687C9C" w:rsidRDefault="00687C9C" w:rsidP="002D6C7F">
    <w:pPr>
      <w:pStyle w:val="Header"/>
      <w:tabs>
        <w:tab w:val="left" w:pos="2552"/>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023"/>
    <w:multiLevelType w:val="hybridMultilevel"/>
    <w:tmpl w:val="52DE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B1D65"/>
    <w:multiLevelType w:val="hybridMultilevel"/>
    <w:tmpl w:val="3E7A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B36BF"/>
    <w:multiLevelType w:val="hybridMultilevel"/>
    <w:tmpl w:val="630069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9BB5E69"/>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BCC29D8"/>
    <w:multiLevelType w:val="hybridMultilevel"/>
    <w:tmpl w:val="4E80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50C78"/>
    <w:multiLevelType w:val="hybridMultilevel"/>
    <w:tmpl w:val="2F44CEC0"/>
    <w:lvl w:ilvl="0" w:tplc="7A4AEE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160B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55D62DD"/>
    <w:multiLevelType w:val="hybridMultilevel"/>
    <w:tmpl w:val="2A5E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31D0E"/>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1814068"/>
    <w:multiLevelType w:val="hybridMultilevel"/>
    <w:tmpl w:val="D172A122"/>
    <w:lvl w:ilvl="0" w:tplc="B04CE668">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10" w15:restartNumberingAfterBreak="0">
    <w:nsid w:val="4190056D"/>
    <w:multiLevelType w:val="hybridMultilevel"/>
    <w:tmpl w:val="C2D8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56CF3"/>
    <w:multiLevelType w:val="hybridMultilevel"/>
    <w:tmpl w:val="F366243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550F5FE4"/>
    <w:multiLevelType w:val="hybridMultilevel"/>
    <w:tmpl w:val="FE047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A24459"/>
    <w:multiLevelType w:val="hybridMultilevel"/>
    <w:tmpl w:val="BCE8B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CE67BB"/>
    <w:multiLevelType w:val="hybridMultilevel"/>
    <w:tmpl w:val="77349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763529"/>
    <w:multiLevelType w:val="hybridMultilevel"/>
    <w:tmpl w:val="6968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D0596"/>
    <w:multiLevelType w:val="hybridMultilevel"/>
    <w:tmpl w:val="E94A4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DE1F82"/>
    <w:multiLevelType w:val="hybridMultilevel"/>
    <w:tmpl w:val="0EFC5DE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15:restartNumberingAfterBreak="0">
    <w:nsid w:val="7774695B"/>
    <w:multiLevelType w:val="hybridMultilevel"/>
    <w:tmpl w:val="35AED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AF7"/>
    <w:multiLevelType w:val="hybridMultilevel"/>
    <w:tmpl w:val="67A6BFC2"/>
    <w:lvl w:ilvl="0" w:tplc="7A4AEE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EB69EB"/>
    <w:multiLevelType w:val="hybridMultilevel"/>
    <w:tmpl w:val="715A1F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CA91FF4"/>
    <w:multiLevelType w:val="hybridMultilevel"/>
    <w:tmpl w:val="00F4F16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2" w15:restartNumberingAfterBreak="0">
    <w:nsid w:val="7D7845B1"/>
    <w:multiLevelType w:val="hybridMultilevel"/>
    <w:tmpl w:val="4D22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C0C9B"/>
    <w:multiLevelType w:val="hybridMultilevel"/>
    <w:tmpl w:val="DEE0EE72"/>
    <w:lvl w:ilvl="0" w:tplc="4CD61D42">
      <w:start w:val="1"/>
      <w:numFmt w:val="decimal"/>
      <w:lvlText w:val="%1."/>
      <w:lvlJc w:val="left"/>
      <w:pPr>
        <w:ind w:left="928" w:hanging="360"/>
      </w:pPr>
      <w:rPr>
        <w:rFonts w:hint="default"/>
        <w:color w:val="006AB4"/>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num w:numId="1" w16cid:durableId="2042826761">
    <w:abstractNumId w:val="9"/>
  </w:num>
  <w:num w:numId="2" w16cid:durableId="477580036">
    <w:abstractNumId w:val="23"/>
  </w:num>
  <w:num w:numId="3" w16cid:durableId="194269266">
    <w:abstractNumId w:val="20"/>
  </w:num>
  <w:num w:numId="4" w16cid:durableId="38164758">
    <w:abstractNumId w:val="18"/>
  </w:num>
  <w:num w:numId="5" w16cid:durableId="1403286593">
    <w:abstractNumId w:val="5"/>
  </w:num>
  <w:num w:numId="6" w16cid:durableId="1931231248">
    <w:abstractNumId w:val="19"/>
  </w:num>
  <w:num w:numId="7" w16cid:durableId="1083919685">
    <w:abstractNumId w:val="14"/>
  </w:num>
  <w:num w:numId="8" w16cid:durableId="1747530385">
    <w:abstractNumId w:val="13"/>
  </w:num>
  <w:num w:numId="9" w16cid:durableId="754015554">
    <w:abstractNumId w:val="15"/>
  </w:num>
  <w:num w:numId="10" w16cid:durableId="1935166396">
    <w:abstractNumId w:val="1"/>
  </w:num>
  <w:num w:numId="11" w16cid:durableId="800924673">
    <w:abstractNumId w:val="4"/>
  </w:num>
  <w:num w:numId="12" w16cid:durableId="12457273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7264415">
    <w:abstractNumId w:val="6"/>
    <w:lvlOverride w:ilvl="0">
      <w:startOverride w:val="1"/>
    </w:lvlOverride>
  </w:num>
  <w:num w:numId="14" w16cid:durableId="832524507">
    <w:abstractNumId w:val="8"/>
    <w:lvlOverride w:ilvl="0">
      <w:startOverride w:val="1"/>
    </w:lvlOverride>
  </w:num>
  <w:num w:numId="15" w16cid:durableId="310985967">
    <w:abstractNumId w:val="3"/>
    <w:lvlOverride w:ilvl="0">
      <w:startOverride w:val="1"/>
    </w:lvlOverride>
  </w:num>
  <w:num w:numId="16" w16cid:durableId="457988950">
    <w:abstractNumId w:val="7"/>
  </w:num>
  <w:num w:numId="17" w16cid:durableId="65802796">
    <w:abstractNumId w:val="12"/>
  </w:num>
  <w:num w:numId="18" w16cid:durableId="1030032756">
    <w:abstractNumId w:val="10"/>
  </w:num>
  <w:num w:numId="19" w16cid:durableId="262418995">
    <w:abstractNumId w:val="0"/>
  </w:num>
  <w:num w:numId="20" w16cid:durableId="954025687">
    <w:abstractNumId w:val="21"/>
  </w:num>
  <w:num w:numId="21" w16cid:durableId="1319312043">
    <w:abstractNumId w:val="11"/>
  </w:num>
  <w:num w:numId="22" w16cid:durableId="337774421">
    <w:abstractNumId w:val="17"/>
  </w:num>
  <w:num w:numId="23" w16cid:durableId="861170311">
    <w:abstractNumId w:val="22"/>
  </w:num>
  <w:num w:numId="24" w16cid:durableId="8490241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1E"/>
    <w:rsid w:val="00013744"/>
    <w:rsid w:val="000911D4"/>
    <w:rsid w:val="000D0FAB"/>
    <w:rsid w:val="0019627E"/>
    <w:rsid w:val="001C42C7"/>
    <w:rsid w:val="001E5207"/>
    <w:rsid w:val="002D6C7F"/>
    <w:rsid w:val="0042216B"/>
    <w:rsid w:val="004858AE"/>
    <w:rsid w:val="004F4A2E"/>
    <w:rsid w:val="00587AA8"/>
    <w:rsid w:val="005B53D1"/>
    <w:rsid w:val="005C0876"/>
    <w:rsid w:val="00663D46"/>
    <w:rsid w:val="00687C9C"/>
    <w:rsid w:val="007D60E0"/>
    <w:rsid w:val="007F7420"/>
    <w:rsid w:val="008A4B8B"/>
    <w:rsid w:val="008E0B7A"/>
    <w:rsid w:val="00970931"/>
    <w:rsid w:val="009A3368"/>
    <w:rsid w:val="009B1CEB"/>
    <w:rsid w:val="009D62BB"/>
    <w:rsid w:val="009E1D27"/>
    <w:rsid w:val="00A436BF"/>
    <w:rsid w:val="00AF7D11"/>
    <w:rsid w:val="00B55875"/>
    <w:rsid w:val="00CD7B1E"/>
    <w:rsid w:val="00D95674"/>
    <w:rsid w:val="00DA5D74"/>
    <w:rsid w:val="00E13003"/>
    <w:rsid w:val="00EE7E5C"/>
    <w:rsid w:val="00EF2982"/>
    <w:rsid w:val="00F069EE"/>
    <w:rsid w:val="00F558CA"/>
    <w:rsid w:val="00FC6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7872B"/>
  <w15:chartTrackingRefBased/>
  <w15:docId w15:val="{D5894868-22D1-F540-9A00-9B3B5095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9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069EE"/>
    <w:pPr>
      <w:widowControl w:val="0"/>
      <w:autoSpaceDE w:val="0"/>
      <w:autoSpaceDN w:val="0"/>
      <w:spacing w:before="86"/>
      <w:ind w:left="720"/>
      <w:outlineLvl w:val="1"/>
    </w:pPr>
    <w:rPr>
      <w:rFonts w:ascii="Trebuchet MS" w:eastAsia="Trebuchet MS" w:hAnsi="Trebuchet MS" w:cs="Trebuchet MS"/>
      <w:b/>
      <w:bCs/>
      <w:kern w:val="0"/>
      <w:sz w:val="52"/>
      <w:szCs w:val="52"/>
      <w:lang w:val="en-US"/>
      <w14:ligatures w14:val="none"/>
    </w:rPr>
  </w:style>
  <w:style w:type="paragraph" w:styleId="Heading3">
    <w:name w:val="heading 3"/>
    <w:basedOn w:val="Normal"/>
    <w:next w:val="Normal"/>
    <w:link w:val="Heading3Char"/>
    <w:uiPriority w:val="9"/>
    <w:semiHidden/>
    <w:unhideWhenUsed/>
    <w:qFormat/>
    <w:rsid w:val="00F069EE"/>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unhideWhenUsed/>
    <w:qFormat/>
    <w:rsid w:val="00F069EE"/>
    <w:pPr>
      <w:widowControl w:val="0"/>
      <w:autoSpaceDE w:val="0"/>
      <w:autoSpaceDN w:val="0"/>
      <w:ind w:left="369"/>
      <w:outlineLvl w:val="4"/>
    </w:pPr>
    <w:rPr>
      <w:rFonts w:ascii="Calibri" w:eastAsia="Calibri" w:hAnsi="Calibri" w:cs="Calibri"/>
      <w:b/>
      <w:bCs/>
      <w:kern w:val="0"/>
      <w:sz w:val="28"/>
      <w:szCs w:val="28"/>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2BB"/>
    <w:pPr>
      <w:tabs>
        <w:tab w:val="center" w:pos="4513"/>
        <w:tab w:val="right" w:pos="9026"/>
      </w:tabs>
    </w:pPr>
  </w:style>
  <w:style w:type="character" w:customStyle="1" w:styleId="HeaderChar">
    <w:name w:val="Header Char"/>
    <w:basedOn w:val="DefaultParagraphFont"/>
    <w:link w:val="Header"/>
    <w:uiPriority w:val="99"/>
    <w:rsid w:val="009D62BB"/>
  </w:style>
  <w:style w:type="paragraph" w:styleId="Footer">
    <w:name w:val="footer"/>
    <w:basedOn w:val="Normal"/>
    <w:link w:val="FooterChar"/>
    <w:uiPriority w:val="99"/>
    <w:unhideWhenUsed/>
    <w:rsid w:val="009D62BB"/>
    <w:pPr>
      <w:tabs>
        <w:tab w:val="center" w:pos="4513"/>
        <w:tab w:val="right" w:pos="9026"/>
      </w:tabs>
    </w:pPr>
  </w:style>
  <w:style w:type="character" w:customStyle="1" w:styleId="FooterChar">
    <w:name w:val="Footer Char"/>
    <w:basedOn w:val="DefaultParagraphFont"/>
    <w:link w:val="Footer"/>
    <w:uiPriority w:val="99"/>
    <w:rsid w:val="009D62BB"/>
  </w:style>
  <w:style w:type="character" w:customStyle="1" w:styleId="Heading2Char">
    <w:name w:val="Heading 2 Char"/>
    <w:basedOn w:val="DefaultParagraphFont"/>
    <w:link w:val="Heading2"/>
    <w:uiPriority w:val="9"/>
    <w:rsid w:val="00F069EE"/>
    <w:rPr>
      <w:rFonts w:ascii="Trebuchet MS" w:eastAsia="Trebuchet MS" w:hAnsi="Trebuchet MS" w:cs="Trebuchet MS"/>
      <w:b/>
      <w:bCs/>
      <w:kern w:val="0"/>
      <w:sz w:val="52"/>
      <w:szCs w:val="52"/>
      <w:lang w:val="en-US"/>
      <w14:ligatures w14:val="none"/>
    </w:rPr>
  </w:style>
  <w:style w:type="character" w:customStyle="1" w:styleId="Heading5Char">
    <w:name w:val="Heading 5 Char"/>
    <w:basedOn w:val="DefaultParagraphFont"/>
    <w:link w:val="Heading5"/>
    <w:uiPriority w:val="9"/>
    <w:rsid w:val="00F069EE"/>
    <w:rPr>
      <w:rFonts w:ascii="Calibri" w:eastAsia="Calibri" w:hAnsi="Calibri" w:cs="Calibri"/>
      <w:b/>
      <w:bCs/>
      <w:kern w:val="0"/>
      <w:sz w:val="28"/>
      <w:szCs w:val="28"/>
      <w:lang w:val="en-US"/>
      <w14:ligatures w14:val="none"/>
    </w:rPr>
  </w:style>
  <w:style w:type="paragraph" w:styleId="BodyText">
    <w:name w:val="Body Text"/>
    <w:basedOn w:val="Normal"/>
    <w:link w:val="BodyTextChar"/>
    <w:uiPriority w:val="1"/>
    <w:qFormat/>
    <w:rsid w:val="00F069EE"/>
    <w:pPr>
      <w:widowControl w:val="0"/>
      <w:autoSpaceDE w:val="0"/>
      <w:autoSpaceDN w:val="0"/>
    </w:pPr>
    <w:rPr>
      <w:rFonts w:ascii="Calibri" w:eastAsia="Calibri" w:hAnsi="Calibri" w:cs="Calibri"/>
      <w:kern w:val="0"/>
      <w:sz w:val="28"/>
      <w:szCs w:val="28"/>
      <w:lang w:val="en-US"/>
      <w14:ligatures w14:val="none"/>
    </w:rPr>
  </w:style>
  <w:style w:type="character" w:customStyle="1" w:styleId="BodyTextChar">
    <w:name w:val="Body Text Char"/>
    <w:basedOn w:val="DefaultParagraphFont"/>
    <w:link w:val="BodyText"/>
    <w:uiPriority w:val="1"/>
    <w:rsid w:val="00F069EE"/>
    <w:rPr>
      <w:rFonts w:ascii="Calibri" w:eastAsia="Calibri" w:hAnsi="Calibri" w:cs="Calibri"/>
      <w:kern w:val="0"/>
      <w:sz w:val="28"/>
      <w:szCs w:val="28"/>
      <w:lang w:val="en-US"/>
      <w14:ligatures w14:val="none"/>
    </w:rPr>
  </w:style>
  <w:style w:type="paragraph" w:styleId="ListParagraph">
    <w:name w:val="List Paragraph"/>
    <w:basedOn w:val="Normal"/>
    <w:uiPriority w:val="34"/>
    <w:qFormat/>
    <w:rsid w:val="00F069EE"/>
    <w:pPr>
      <w:widowControl w:val="0"/>
      <w:autoSpaceDE w:val="0"/>
      <w:autoSpaceDN w:val="0"/>
      <w:spacing w:line="336" w:lineRule="exact"/>
      <w:ind w:left="1099" w:hanging="374"/>
    </w:pPr>
    <w:rPr>
      <w:rFonts w:ascii="Calibri" w:eastAsia="Calibri" w:hAnsi="Calibri" w:cs="Calibri"/>
      <w:kern w:val="0"/>
      <w:sz w:val="22"/>
      <w:szCs w:val="22"/>
      <w:lang w:val="en-US"/>
      <w14:ligatures w14:val="none"/>
    </w:rPr>
  </w:style>
  <w:style w:type="character" w:customStyle="1" w:styleId="Heading1Char">
    <w:name w:val="Heading 1 Char"/>
    <w:basedOn w:val="DefaultParagraphFont"/>
    <w:link w:val="Heading1"/>
    <w:uiPriority w:val="9"/>
    <w:rsid w:val="00F069E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0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069E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59019-5E4F-4E47-8D14-0DBDC686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Parker</dc:creator>
  <cp:keywords/>
  <dc:description/>
  <cp:lastModifiedBy>LAWTON, Alison (WARRINGTON AND HALTON TEACHING HOSPITALS NHS FOUNDATION TRUST)</cp:lastModifiedBy>
  <cp:revision>5</cp:revision>
  <dcterms:created xsi:type="dcterms:W3CDTF">2024-01-30T11:58:00Z</dcterms:created>
  <dcterms:modified xsi:type="dcterms:W3CDTF">2024-03-21T10:03:00Z</dcterms:modified>
</cp:coreProperties>
</file>